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52C5D" w14:textId="77777777" w:rsidR="00FC70C6" w:rsidRDefault="005F3166" w:rsidP="005F3166">
      <w:pPr>
        <w:tabs>
          <w:tab w:val="left" w:pos="3330"/>
        </w:tabs>
      </w:pPr>
      <w:r>
        <w:rPr>
          <w:i/>
        </w:rPr>
        <w:t xml:space="preserve">Background: </w:t>
      </w:r>
      <w:r w:rsidR="00EF1F2C">
        <w:t xml:space="preserve">Each participant in the group will have the opportunity to play the role of the primary </w:t>
      </w:r>
      <w:r w:rsidR="009F107E">
        <w:t>[</w:t>
      </w:r>
      <w:r w:rsidR="009F107E" w:rsidRPr="009F107E">
        <w:rPr>
          <w:color w:val="FF0000"/>
        </w:rPr>
        <w:t>POE health agency</w:t>
      </w:r>
      <w:r w:rsidR="009F107E">
        <w:t xml:space="preserve">] </w:t>
      </w:r>
      <w:r w:rsidR="00EF1F2C">
        <w:t xml:space="preserve">in one of five scenarios. The evaluator will judge them on the following six elements: </w:t>
      </w:r>
    </w:p>
    <w:p w14:paraId="06739BAB" w14:textId="77777777" w:rsidR="00EF1F2C" w:rsidRDefault="00EF1F2C" w:rsidP="00EF1F2C">
      <w:pPr>
        <w:pStyle w:val="ListParagraph"/>
        <w:numPr>
          <w:ilvl w:val="0"/>
          <w:numId w:val="2"/>
        </w:numPr>
        <w:spacing w:after="0" w:line="240" w:lineRule="auto"/>
        <w:rPr>
          <w:rFonts w:eastAsiaTheme="minorEastAsia" w:hAnsi="Calibri"/>
          <w:color w:val="000000" w:themeColor="text1"/>
          <w:kern w:val="24"/>
        </w:rPr>
      </w:pPr>
      <w:r>
        <w:rPr>
          <w:rFonts w:eastAsiaTheme="minorEastAsia" w:hAnsi="Calibri"/>
          <w:color w:val="000000" w:themeColor="text1"/>
          <w:kern w:val="24"/>
        </w:rPr>
        <w:t>Donning the correct PPE based on the situation as they initially learn it</w:t>
      </w:r>
    </w:p>
    <w:p w14:paraId="1C27A539" w14:textId="77777777" w:rsidR="00EF1F2C" w:rsidRDefault="00EF1F2C" w:rsidP="00EF1F2C">
      <w:pPr>
        <w:pStyle w:val="ListParagraph"/>
        <w:numPr>
          <w:ilvl w:val="0"/>
          <w:numId w:val="2"/>
        </w:numPr>
        <w:spacing w:after="0" w:line="240" w:lineRule="auto"/>
        <w:rPr>
          <w:rFonts w:eastAsiaTheme="minorEastAsia" w:hAnsi="Calibri"/>
          <w:color w:val="000000" w:themeColor="text1"/>
          <w:kern w:val="24"/>
        </w:rPr>
      </w:pPr>
      <w:r>
        <w:rPr>
          <w:rFonts w:eastAsiaTheme="minorEastAsia" w:hAnsi="Calibri"/>
          <w:color w:val="000000" w:themeColor="text1"/>
          <w:kern w:val="24"/>
        </w:rPr>
        <w:t>Asking questions referring to all five of these items: signs and symptoms, medical history, exposure history, travel history, and demographics</w:t>
      </w:r>
    </w:p>
    <w:p w14:paraId="37FA34BA" w14:textId="77777777" w:rsidR="00EF1F2C" w:rsidRDefault="00EF1F2C" w:rsidP="00EF1F2C">
      <w:pPr>
        <w:pStyle w:val="ListParagraph"/>
        <w:numPr>
          <w:ilvl w:val="0"/>
          <w:numId w:val="2"/>
        </w:numPr>
        <w:spacing w:after="0" w:line="240" w:lineRule="auto"/>
        <w:rPr>
          <w:rFonts w:eastAsiaTheme="minorEastAsia" w:hAnsi="Calibri"/>
          <w:color w:val="000000" w:themeColor="text1"/>
          <w:kern w:val="24"/>
        </w:rPr>
      </w:pPr>
      <w:r>
        <w:rPr>
          <w:rFonts w:eastAsiaTheme="minorEastAsia" w:hAnsi="Calibri"/>
          <w:color w:val="000000" w:themeColor="text1"/>
          <w:kern w:val="24"/>
        </w:rPr>
        <w:t xml:space="preserve">Performing basic actions including temperature taking </w:t>
      </w:r>
    </w:p>
    <w:p w14:paraId="14C5A62E" w14:textId="77777777" w:rsidR="00EF1F2C" w:rsidRDefault="00EF1F2C" w:rsidP="00EF1F2C">
      <w:pPr>
        <w:pStyle w:val="ListParagraph"/>
        <w:numPr>
          <w:ilvl w:val="0"/>
          <w:numId w:val="2"/>
        </w:numPr>
        <w:spacing w:after="0" w:line="240" w:lineRule="auto"/>
        <w:rPr>
          <w:rFonts w:eastAsiaTheme="minorEastAsia" w:hAnsi="Calibri"/>
          <w:color w:val="000000" w:themeColor="text1"/>
          <w:kern w:val="24"/>
        </w:rPr>
      </w:pPr>
      <w:r>
        <w:rPr>
          <w:rFonts w:eastAsiaTheme="minorEastAsia" w:hAnsi="Calibri"/>
          <w:color w:val="000000" w:themeColor="text1"/>
          <w:kern w:val="24"/>
        </w:rPr>
        <w:t>Making a correct suspect clinical diagnosis (at least based on info</w:t>
      </w:r>
      <w:r w:rsidR="009F107E">
        <w:rPr>
          <w:rFonts w:eastAsiaTheme="minorEastAsia" w:hAnsi="Calibri"/>
          <w:color w:val="000000" w:themeColor="text1"/>
          <w:kern w:val="24"/>
        </w:rPr>
        <w:t>rmation</w:t>
      </w:r>
      <w:r>
        <w:rPr>
          <w:rFonts w:eastAsiaTheme="minorEastAsia" w:hAnsi="Calibri"/>
          <w:color w:val="000000" w:themeColor="text1"/>
          <w:kern w:val="24"/>
        </w:rPr>
        <w:t xml:space="preserve"> we know)</w:t>
      </w:r>
    </w:p>
    <w:p w14:paraId="7D84E7AF" w14:textId="77777777" w:rsidR="00EF1F2C" w:rsidRDefault="00EF1F2C" w:rsidP="00EF1F2C">
      <w:pPr>
        <w:pStyle w:val="ListParagraph"/>
        <w:numPr>
          <w:ilvl w:val="0"/>
          <w:numId w:val="2"/>
        </w:numPr>
        <w:spacing w:after="0" w:line="240" w:lineRule="auto"/>
        <w:rPr>
          <w:rFonts w:eastAsiaTheme="minorEastAsia" w:hAnsi="Calibri"/>
          <w:color w:val="000000" w:themeColor="text1"/>
          <w:kern w:val="24"/>
        </w:rPr>
      </w:pPr>
      <w:r>
        <w:rPr>
          <w:rFonts w:eastAsiaTheme="minorEastAsia" w:hAnsi="Calibri"/>
          <w:color w:val="000000" w:themeColor="text1"/>
          <w:kern w:val="24"/>
        </w:rPr>
        <w:t>Making correct decision of whether to refer passenger or not to healthcare facility</w:t>
      </w:r>
      <w:r w:rsidR="00B6250F" w:rsidRPr="00B6250F">
        <w:rPr>
          <w:rFonts w:eastAsiaTheme="minorEastAsia" w:hAnsi="Calibri"/>
          <w:color w:val="FF0000"/>
          <w:kern w:val="24"/>
        </w:rPr>
        <w:t>*</w:t>
      </w:r>
    </w:p>
    <w:p w14:paraId="6EB90E85" w14:textId="77777777" w:rsidR="00EF1F2C" w:rsidRPr="00B6250F" w:rsidRDefault="00EF1F2C" w:rsidP="00756E45">
      <w:pPr>
        <w:pStyle w:val="ListParagraph"/>
        <w:numPr>
          <w:ilvl w:val="0"/>
          <w:numId w:val="2"/>
        </w:numPr>
        <w:tabs>
          <w:tab w:val="left" w:pos="3330"/>
        </w:tabs>
        <w:spacing w:after="0" w:line="240" w:lineRule="auto"/>
        <w:rPr>
          <w:i/>
        </w:rPr>
      </w:pPr>
      <w:r w:rsidRPr="00EF1F2C">
        <w:rPr>
          <w:rFonts w:eastAsiaTheme="minorEastAsia" w:hAnsi="Calibri"/>
          <w:color w:val="000000" w:themeColor="text1"/>
          <w:kern w:val="24"/>
        </w:rPr>
        <w:t xml:space="preserve">Taking </w:t>
      </w:r>
      <w:r w:rsidR="00E82C78">
        <w:rPr>
          <w:rFonts w:eastAsiaTheme="minorEastAsia" w:hAnsi="Calibri"/>
          <w:color w:val="000000" w:themeColor="text1"/>
          <w:kern w:val="24"/>
        </w:rPr>
        <w:t>15</w:t>
      </w:r>
      <w:r w:rsidRPr="00EF1F2C">
        <w:rPr>
          <w:rFonts w:eastAsiaTheme="minorEastAsia" w:hAnsi="Calibri"/>
          <w:color w:val="000000" w:themeColor="text1"/>
          <w:kern w:val="24"/>
        </w:rPr>
        <w:t xml:space="preserve"> minutes or less for the entire encounter</w:t>
      </w:r>
    </w:p>
    <w:p w14:paraId="4C6EFE86" w14:textId="77777777" w:rsidR="00B6250F" w:rsidRDefault="00B6250F" w:rsidP="00B6250F">
      <w:pPr>
        <w:spacing w:after="0" w:line="240" w:lineRule="auto"/>
        <w:rPr>
          <w:rFonts w:eastAsiaTheme="minorEastAsia" w:hAnsi="Calibri"/>
          <w:color w:val="FF0000"/>
          <w:kern w:val="24"/>
        </w:rPr>
      </w:pPr>
    </w:p>
    <w:p w14:paraId="59273E68" w14:textId="77777777" w:rsidR="00B6250F" w:rsidRPr="00B6250F" w:rsidRDefault="00B6250F" w:rsidP="00B6250F">
      <w:pPr>
        <w:spacing w:after="0" w:line="240" w:lineRule="auto"/>
        <w:rPr>
          <w:i/>
        </w:rPr>
      </w:pPr>
      <w:r w:rsidRPr="00B6250F">
        <w:rPr>
          <w:rFonts w:eastAsiaTheme="minorEastAsia" w:hAnsi="Calibri"/>
          <w:color w:val="FF0000"/>
          <w:kern w:val="24"/>
        </w:rPr>
        <w:t xml:space="preserve">*This is an optional portion of the graded assessments. Countries may consider deleting this portion of the graded evaluation if they did not review slides 3-14 of the accompanying presentation. </w:t>
      </w:r>
      <w:r>
        <w:rPr>
          <w:rFonts w:eastAsiaTheme="minorEastAsia" w:hAnsi="Calibri"/>
          <w:color w:val="FF0000"/>
          <w:kern w:val="24"/>
        </w:rPr>
        <w:t>If so, delete this element and divide the list by 9, not 10, to determine the score.</w:t>
      </w:r>
    </w:p>
    <w:p w14:paraId="519212EB" w14:textId="77777777" w:rsidR="00EF1F2C" w:rsidRPr="00EF1F2C" w:rsidRDefault="00EF1F2C" w:rsidP="000F3490">
      <w:pPr>
        <w:pStyle w:val="ListParagraph"/>
        <w:tabs>
          <w:tab w:val="left" w:pos="3330"/>
        </w:tabs>
        <w:spacing w:after="0" w:line="240" w:lineRule="auto"/>
        <w:ind w:left="360"/>
        <w:rPr>
          <w:i/>
        </w:rPr>
      </w:pPr>
    </w:p>
    <w:p w14:paraId="6BEC93DD" w14:textId="77777777" w:rsidR="005F3166" w:rsidRDefault="005F3166" w:rsidP="005F3166">
      <w:pPr>
        <w:tabs>
          <w:tab w:val="left" w:pos="3330"/>
        </w:tabs>
      </w:pPr>
      <w:r>
        <w:rPr>
          <w:i/>
        </w:rPr>
        <w:t xml:space="preserve">Use: </w:t>
      </w:r>
      <w:r>
        <w:t>Please make</w:t>
      </w:r>
      <w:r w:rsidR="00B6250F">
        <w:t xml:space="preserve"> [</w:t>
      </w:r>
      <w:r w:rsidR="00B6250F" w:rsidRPr="00B6250F">
        <w:rPr>
          <w:color w:val="FF0000"/>
        </w:rPr>
        <w:t>one copy per participant</w:t>
      </w:r>
      <w:r w:rsidR="00B6250F">
        <w:t xml:space="preserve">] of this and distribute equal amounts to each </w:t>
      </w:r>
      <w:r>
        <w:t>grading facilitator in a group.</w:t>
      </w:r>
    </w:p>
    <w:tbl>
      <w:tblPr>
        <w:tblStyle w:val="TableGrid"/>
        <w:tblW w:w="13765" w:type="dxa"/>
        <w:tblLook w:val="04A0" w:firstRow="1" w:lastRow="0" w:firstColumn="1" w:lastColumn="0" w:noHBand="0" w:noVBand="1"/>
      </w:tblPr>
      <w:tblGrid>
        <w:gridCol w:w="12145"/>
        <w:gridCol w:w="990"/>
        <w:gridCol w:w="630"/>
      </w:tblGrid>
      <w:tr w:rsidR="00EF1F2C" w14:paraId="7D59BFDB" w14:textId="77777777" w:rsidTr="000F3490">
        <w:tc>
          <w:tcPr>
            <w:tcW w:w="12145" w:type="dxa"/>
            <w:vMerge w:val="restart"/>
            <w:shd w:val="clear" w:color="auto" w:fill="E7E6E6" w:themeFill="background2"/>
          </w:tcPr>
          <w:p w14:paraId="6DF184F6" w14:textId="77777777" w:rsidR="00EF1F2C" w:rsidRPr="006F19F5" w:rsidRDefault="00EF1F2C" w:rsidP="00756E45">
            <w:pPr>
              <w:tabs>
                <w:tab w:val="left" w:pos="3330"/>
              </w:tabs>
              <w:rPr>
                <w:b/>
              </w:rPr>
            </w:pPr>
            <w:r w:rsidRPr="006F19F5">
              <w:rPr>
                <w:b/>
              </w:rPr>
              <w:t>Evaluation question</w:t>
            </w:r>
            <w:r>
              <w:rPr>
                <w:b/>
              </w:rPr>
              <w:t>: Did the participant….</w:t>
            </w:r>
          </w:p>
        </w:tc>
        <w:tc>
          <w:tcPr>
            <w:tcW w:w="1620" w:type="dxa"/>
            <w:gridSpan w:val="2"/>
            <w:shd w:val="clear" w:color="auto" w:fill="E7E6E6" w:themeFill="background2"/>
          </w:tcPr>
          <w:p w14:paraId="6586BEFC" w14:textId="77777777" w:rsidR="00EF1F2C" w:rsidRPr="006F19F5" w:rsidRDefault="00EF1F2C" w:rsidP="00756E45">
            <w:pPr>
              <w:tabs>
                <w:tab w:val="left" w:pos="3330"/>
              </w:tabs>
              <w:jc w:val="center"/>
              <w:rPr>
                <w:b/>
              </w:rPr>
            </w:pPr>
            <w:r>
              <w:rPr>
                <w:b/>
              </w:rPr>
              <w:t>Scoring Rubric</w:t>
            </w:r>
          </w:p>
        </w:tc>
      </w:tr>
      <w:tr w:rsidR="000F3490" w14:paraId="206EEB78" w14:textId="77777777" w:rsidTr="000F3490">
        <w:tc>
          <w:tcPr>
            <w:tcW w:w="12145" w:type="dxa"/>
            <w:vMerge/>
            <w:shd w:val="clear" w:color="auto" w:fill="E7E6E6" w:themeFill="background2"/>
          </w:tcPr>
          <w:p w14:paraId="77222D7D" w14:textId="77777777" w:rsidR="000F3490" w:rsidRPr="006F19F5" w:rsidRDefault="000F3490" w:rsidP="00756E45">
            <w:pPr>
              <w:tabs>
                <w:tab w:val="left" w:pos="3330"/>
              </w:tabs>
              <w:rPr>
                <w:b/>
              </w:rPr>
            </w:pPr>
          </w:p>
        </w:tc>
        <w:tc>
          <w:tcPr>
            <w:tcW w:w="990" w:type="dxa"/>
            <w:shd w:val="clear" w:color="auto" w:fill="E7E6E6" w:themeFill="background2"/>
          </w:tcPr>
          <w:p w14:paraId="75381B34" w14:textId="77777777" w:rsidR="000F3490" w:rsidRPr="006F19F5" w:rsidRDefault="000F3490" w:rsidP="00756E45">
            <w:pPr>
              <w:tabs>
                <w:tab w:val="left" w:pos="3330"/>
              </w:tabs>
              <w:rPr>
                <w:b/>
              </w:rPr>
            </w:pPr>
            <w:r w:rsidRPr="006F19F5">
              <w:rPr>
                <w:b/>
              </w:rPr>
              <w:t>Yes</w:t>
            </w:r>
          </w:p>
        </w:tc>
        <w:tc>
          <w:tcPr>
            <w:tcW w:w="630" w:type="dxa"/>
            <w:shd w:val="clear" w:color="auto" w:fill="E7E6E6" w:themeFill="background2"/>
          </w:tcPr>
          <w:p w14:paraId="04789168" w14:textId="77777777" w:rsidR="000F3490" w:rsidRPr="006F19F5" w:rsidRDefault="000F3490" w:rsidP="00756E45">
            <w:pPr>
              <w:tabs>
                <w:tab w:val="left" w:pos="3330"/>
              </w:tabs>
              <w:rPr>
                <w:b/>
              </w:rPr>
            </w:pPr>
            <w:r w:rsidRPr="006F19F5">
              <w:rPr>
                <w:b/>
              </w:rPr>
              <w:t xml:space="preserve">No </w:t>
            </w:r>
          </w:p>
        </w:tc>
      </w:tr>
      <w:tr w:rsidR="000F3490" w14:paraId="1EC6C373" w14:textId="77777777" w:rsidTr="000F3490">
        <w:tc>
          <w:tcPr>
            <w:tcW w:w="12145" w:type="dxa"/>
          </w:tcPr>
          <w:p w14:paraId="5A4C2645" w14:textId="2C64A951" w:rsidR="000F3490" w:rsidRPr="00EF1F2C" w:rsidRDefault="000F3490" w:rsidP="00756E45">
            <w:pPr>
              <w:tabs>
                <w:tab w:val="left" w:pos="3330"/>
              </w:tabs>
            </w:pPr>
            <w:r>
              <w:t>*Don the correct PPE chosen as learned</w:t>
            </w:r>
            <w:r w:rsidR="00756E45">
              <w:t xml:space="preserve"> in previous lesson</w:t>
            </w:r>
            <w:r>
              <w:t>?</w:t>
            </w:r>
          </w:p>
        </w:tc>
        <w:tc>
          <w:tcPr>
            <w:tcW w:w="990" w:type="dxa"/>
          </w:tcPr>
          <w:p w14:paraId="36651071" w14:textId="77777777" w:rsidR="000F3490" w:rsidRPr="006F19F5" w:rsidRDefault="000F3490" w:rsidP="00756E45">
            <w:pPr>
              <w:tabs>
                <w:tab w:val="left" w:pos="3330"/>
              </w:tabs>
            </w:pPr>
            <w:r>
              <w:t>1</w:t>
            </w:r>
          </w:p>
        </w:tc>
        <w:tc>
          <w:tcPr>
            <w:tcW w:w="630" w:type="dxa"/>
          </w:tcPr>
          <w:p w14:paraId="5E347DB0" w14:textId="77777777" w:rsidR="000F3490" w:rsidRPr="006F19F5" w:rsidRDefault="000F3490" w:rsidP="00756E45">
            <w:pPr>
              <w:tabs>
                <w:tab w:val="left" w:pos="3330"/>
              </w:tabs>
            </w:pPr>
            <w:r w:rsidRPr="006F19F5">
              <w:t>0</w:t>
            </w:r>
          </w:p>
        </w:tc>
      </w:tr>
      <w:tr w:rsidR="000F3490" w14:paraId="5A4C110B" w14:textId="77777777" w:rsidTr="000F3490">
        <w:tc>
          <w:tcPr>
            <w:tcW w:w="12145" w:type="dxa"/>
          </w:tcPr>
          <w:p w14:paraId="4A44C594" w14:textId="77777777" w:rsidR="000F3490" w:rsidRPr="006F19F5" w:rsidRDefault="000F3490" w:rsidP="00756E45">
            <w:pPr>
              <w:tabs>
                <w:tab w:val="left" w:pos="3330"/>
              </w:tabs>
              <w:rPr>
                <w:i/>
              </w:rPr>
            </w:pPr>
            <w:r>
              <w:t>Ask about signs and symptoms?</w:t>
            </w:r>
            <w:r w:rsidDel="00760AC7">
              <w:rPr>
                <w:i/>
              </w:rPr>
              <w:t xml:space="preserve"> </w:t>
            </w:r>
          </w:p>
        </w:tc>
        <w:tc>
          <w:tcPr>
            <w:tcW w:w="990" w:type="dxa"/>
          </w:tcPr>
          <w:p w14:paraId="4B5C9E73" w14:textId="77777777" w:rsidR="000F3490" w:rsidRPr="006F19F5" w:rsidRDefault="000F3490" w:rsidP="00756E45">
            <w:pPr>
              <w:tabs>
                <w:tab w:val="left" w:pos="3330"/>
              </w:tabs>
            </w:pPr>
            <w:r>
              <w:t>1</w:t>
            </w:r>
          </w:p>
        </w:tc>
        <w:tc>
          <w:tcPr>
            <w:tcW w:w="630" w:type="dxa"/>
          </w:tcPr>
          <w:p w14:paraId="3B3779E5" w14:textId="77777777" w:rsidR="000F3490" w:rsidRPr="006F19F5" w:rsidRDefault="000F3490" w:rsidP="00756E45">
            <w:pPr>
              <w:tabs>
                <w:tab w:val="left" w:pos="3330"/>
              </w:tabs>
            </w:pPr>
            <w:r w:rsidRPr="006F19F5">
              <w:t>0</w:t>
            </w:r>
          </w:p>
        </w:tc>
      </w:tr>
      <w:tr w:rsidR="000F3490" w14:paraId="10B56B6F" w14:textId="77777777" w:rsidTr="000F3490">
        <w:tc>
          <w:tcPr>
            <w:tcW w:w="12145" w:type="dxa"/>
          </w:tcPr>
          <w:p w14:paraId="3336BE72" w14:textId="77777777" w:rsidR="000F3490" w:rsidRDefault="000F3490" w:rsidP="00756E45">
            <w:pPr>
              <w:tabs>
                <w:tab w:val="left" w:pos="3330"/>
              </w:tabs>
            </w:pPr>
            <w:r>
              <w:t>Ask about the person’s medical history (e.g. vaccinations, past illnesses, etc.?)</w:t>
            </w:r>
          </w:p>
        </w:tc>
        <w:tc>
          <w:tcPr>
            <w:tcW w:w="990" w:type="dxa"/>
          </w:tcPr>
          <w:p w14:paraId="5634E105" w14:textId="77777777" w:rsidR="000F3490" w:rsidRPr="006F19F5" w:rsidRDefault="000F3490" w:rsidP="00756E45">
            <w:pPr>
              <w:tabs>
                <w:tab w:val="left" w:pos="3330"/>
              </w:tabs>
            </w:pPr>
            <w:r>
              <w:t>1</w:t>
            </w:r>
          </w:p>
        </w:tc>
        <w:tc>
          <w:tcPr>
            <w:tcW w:w="630" w:type="dxa"/>
          </w:tcPr>
          <w:p w14:paraId="45A97334" w14:textId="77777777" w:rsidR="000F3490" w:rsidRPr="006F19F5" w:rsidRDefault="000F3490" w:rsidP="00756E45">
            <w:pPr>
              <w:tabs>
                <w:tab w:val="left" w:pos="3330"/>
              </w:tabs>
            </w:pPr>
            <w:r>
              <w:t>0</w:t>
            </w:r>
          </w:p>
        </w:tc>
      </w:tr>
      <w:tr w:rsidR="000F3490" w14:paraId="052621E5" w14:textId="77777777" w:rsidTr="000F3490">
        <w:tc>
          <w:tcPr>
            <w:tcW w:w="12145" w:type="dxa"/>
          </w:tcPr>
          <w:p w14:paraId="1AE73720" w14:textId="77777777" w:rsidR="000F3490" w:rsidRDefault="000F3490" w:rsidP="00756E45">
            <w:pPr>
              <w:tabs>
                <w:tab w:val="left" w:pos="3330"/>
              </w:tabs>
            </w:pPr>
            <w:r>
              <w:t>Ask about exposure history (e.g. if any person or animal around them was sick, or if they knew of anyone sick)?</w:t>
            </w:r>
          </w:p>
        </w:tc>
        <w:tc>
          <w:tcPr>
            <w:tcW w:w="990" w:type="dxa"/>
          </w:tcPr>
          <w:p w14:paraId="333A8A23" w14:textId="77777777" w:rsidR="000F3490" w:rsidRDefault="000F3490" w:rsidP="00756E45">
            <w:pPr>
              <w:tabs>
                <w:tab w:val="left" w:pos="3330"/>
              </w:tabs>
            </w:pPr>
            <w:r>
              <w:t>1</w:t>
            </w:r>
          </w:p>
        </w:tc>
        <w:tc>
          <w:tcPr>
            <w:tcW w:w="630" w:type="dxa"/>
          </w:tcPr>
          <w:p w14:paraId="67D22D70" w14:textId="77777777" w:rsidR="000F3490" w:rsidRDefault="000F3490" w:rsidP="00756E45">
            <w:pPr>
              <w:tabs>
                <w:tab w:val="left" w:pos="3330"/>
              </w:tabs>
            </w:pPr>
            <w:r>
              <w:t>0</w:t>
            </w:r>
          </w:p>
        </w:tc>
      </w:tr>
      <w:tr w:rsidR="000F3490" w14:paraId="3A98B5D7" w14:textId="77777777" w:rsidTr="000F3490">
        <w:tc>
          <w:tcPr>
            <w:tcW w:w="12145" w:type="dxa"/>
          </w:tcPr>
          <w:p w14:paraId="22EEF981" w14:textId="77777777" w:rsidR="000F3490" w:rsidRPr="006F19F5" w:rsidRDefault="000F3490" w:rsidP="00756E45">
            <w:pPr>
              <w:tabs>
                <w:tab w:val="left" w:pos="3330"/>
              </w:tabs>
              <w:rPr>
                <w:i/>
              </w:rPr>
            </w:pPr>
            <w:r>
              <w:t>Ask about recent travel history?</w:t>
            </w:r>
            <w:r>
              <w:rPr>
                <w:i/>
              </w:rPr>
              <w:t xml:space="preserve"> </w:t>
            </w:r>
          </w:p>
        </w:tc>
        <w:tc>
          <w:tcPr>
            <w:tcW w:w="990" w:type="dxa"/>
          </w:tcPr>
          <w:p w14:paraId="44E67CE4" w14:textId="77777777" w:rsidR="000F3490" w:rsidRPr="006F19F5" w:rsidRDefault="000F3490" w:rsidP="00756E45">
            <w:pPr>
              <w:tabs>
                <w:tab w:val="left" w:pos="3330"/>
              </w:tabs>
            </w:pPr>
            <w:r>
              <w:t>1</w:t>
            </w:r>
          </w:p>
        </w:tc>
        <w:tc>
          <w:tcPr>
            <w:tcW w:w="630" w:type="dxa"/>
          </w:tcPr>
          <w:p w14:paraId="5952050D" w14:textId="77777777" w:rsidR="000F3490" w:rsidRPr="006F19F5" w:rsidRDefault="000F3490" w:rsidP="00756E45">
            <w:pPr>
              <w:tabs>
                <w:tab w:val="left" w:pos="3330"/>
              </w:tabs>
            </w:pPr>
            <w:r w:rsidRPr="006F19F5">
              <w:t>0</w:t>
            </w:r>
          </w:p>
        </w:tc>
      </w:tr>
      <w:tr w:rsidR="000F3490" w14:paraId="3BE274D1" w14:textId="77777777" w:rsidTr="000F3490">
        <w:tc>
          <w:tcPr>
            <w:tcW w:w="12145" w:type="dxa"/>
          </w:tcPr>
          <w:p w14:paraId="0F84C516" w14:textId="6A9DC6D9" w:rsidR="000F3490" w:rsidRDefault="007F2EB6" w:rsidP="00756E45">
            <w:pPr>
              <w:tabs>
                <w:tab w:val="left" w:pos="3330"/>
              </w:tabs>
            </w:pPr>
            <w:r>
              <w:t>Ask about demographics (</w:t>
            </w:r>
            <w:r w:rsidR="000F3490">
              <w:t>age, citizenship, etc.?)</w:t>
            </w:r>
            <w:r w:rsidR="00756E45">
              <w:t xml:space="preserve"> and contact information (name, phone number, </w:t>
            </w:r>
            <w:proofErr w:type="spellStart"/>
            <w:r w:rsidR="00756E45">
              <w:t>etc</w:t>
            </w:r>
            <w:proofErr w:type="spellEnd"/>
            <w:r w:rsidR="00756E45">
              <w:t>)</w:t>
            </w:r>
          </w:p>
        </w:tc>
        <w:tc>
          <w:tcPr>
            <w:tcW w:w="990" w:type="dxa"/>
          </w:tcPr>
          <w:p w14:paraId="73899782" w14:textId="77777777" w:rsidR="000F3490" w:rsidRDefault="000F3490" w:rsidP="00756E45">
            <w:pPr>
              <w:tabs>
                <w:tab w:val="left" w:pos="3330"/>
              </w:tabs>
            </w:pPr>
            <w:r>
              <w:t>1</w:t>
            </w:r>
          </w:p>
        </w:tc>
        <w:tc>
          <w:tcPr>
            <w:tcW w:w="630" w:type="dxa"/>
          </w:tcPr>
          <w:p w14:paraId="0086511D" w14:textId="77777777" w:rsidR="000F3490" w:rsidRPr="006F19F5" w:rsidRDefault="000F3490" w:rsidP="00756E45">
            <w:pPr>
              <w:tabs>
                <w:tab w:val="left" w:pos="3330"/>
              </w:tabs>
            </w:pPr>
            <w:r>
              <w:t>0</w:t>
            </w:r>
          </w:p>
        </w:tc>
      </w:tr>
      <w:tr w:rsidR="000F3490" w14:paraId="01B53B80" w14:textId="77777777" w:rsidTr="000F3490">
        <w:tc>
          <w:tcPr>
            <w:tcW w:w="12145" w:type="dxa"/>
          </w:tcPr>
          <w:p w14:paraId="79A84100" w14:textId="77777777" w:rsidR="000F3490" w:rsidRPr="006F19F5" w:rsidRDefault="000F3490" w:rsidP="00756E45">
            <w:pPr>
              <w:tabs>
                <w:tab w:val="left" w:pos="3330"/>
              </w:tabs>
              <w:rPr>
                <w:i/>
              </w:rPr>
            </w:pPr>
            <w:r>
              <w:t>Take the actor’s temperature?</w:t>
            </w:r>
          </w:p>
        </w:tc>
        <w:tc>
          <w:tcPr>
            <w:tcW w:w="990" w:type="dxa"/>
          </w:tcPr>
          <w:p w14:paraId="46D2A8D1" w14:textId="77777777" w:rsidR="000F3490" w:rsidRPr="006F19F5" w:rsidRDefault="000F3490" w:rsidP="00756E45">
            <w:pPr>
              <w:tabs>
                <w:tab w:val="left" w:pos="3330"/>
              </w:tabs>
            </w:pPr>
            <w:r>
              <w:t>1</w:t>
            </w:r>
          </w:p>
        </w:tc>
        <w:tc>
          <w:tcPr>
            <w:tcW w:w="630" w:type="dxa"/>
          </w:tcPr>
          <w:p w14:paraId="1AA331AB" w14:textId="77777777" w:rsidR="000F3490" w:rsidRPr="006F19F5" w:rsidRDefault="000F3490" w:rsidP="00756E45">
            <w:pPr>
              <w:tabs>
                <w:tab w:val="left" w:pos="3330"/>
              </w:tabs>
            </w:pPr>
            <w:r>
              <w:t>0</w:t>
            </w:r>
          </w:p>
        </w:tc>
      </w:tr>
      <w:tr w:rsidR="000F3490" w14:paraId="6BF1F85F" w14:textId="77777777" w:rsidTr="000F3490">
        <w:tc>
          <w:tcPr>
            <w:tcW w:w="12145" w:type="dxa"/>
          </w:tcPr>
          <w:p w14:paraId="20B850D4" w14:textId="77777777" w:rsidR="000F3490" w:rsidRPr="006F19F5" w:rsidRDefault="000F3490" w:rsidP="00756E45">
            <w:pPr>
              <w:tabs>
                <w:tab w:val="left" w:pos="3330"/>
              </w:tabs>
              <w:rPr>
                <w:i/>
              </w:rPr>
            </w:pPr>
            <w:r>
              <w:t>*Make the correct suspect</w:t>
            </w:r>
            <w:r w:rsidR="00756E45">
              <w:t>ed</w:t>
            </w:r>
            <w:r>
              <w:t xml:space="preserve"> clinical diagnosis? </w:t>
            </w:r>
            <w:r w:rsidR="00B6250F" w:rsidRPr="00B6250F">
              <w:rPr>
                <w:color w:val="FF0000"/>
              </w:rPr>
              <w:t>(*Optional)</w:t>
            </w:r>
          </w:p>
        </w:tc>
        <w:tc>
          <w:tcPr>
            <w:tcW w:w="990" w:type="dxa"/>
          </w:tcPr>
          <w:p w14:paraId="5A0198C0" w14:textId="77777777" w:rsidR="000F3490" w:rsidRDefault="000F3490" w:rsidP="00756E45">
            <w:pPr>
              <w:tabs>
                <w:tab w:val="left" w:pos="3330"/>
              </w:tabs>
            </w:pPr>
            <w:r>
              <w:t>1</w:t>
            </w:r>
          </w:p>
        </w:tc>
        <w:tc>
          <w:tcPr>
            <w:tcW w:w="630" w:type="dxa"/>
          </w:tcPr>
          <w:p w14:paraId="0A4DF663" w14:textId="77777777" w:rsidR="000F3490" w:rsidRDefault="000F3490" w:rsidP="00756E45">
            <w:pPr>
              <w:tabs>
                <w:tab w:val="left" w:pos="3330"/>
              </w:tabs>
            </w:pPr>
            <w:r>
              <w:t>0</w:t>
            </w:r>
          </w:p>
        </w:tc>
      </w:tr>
      <w:tr w:rsidR="000F3490" w14:paraId="2D8EDA7F" w14:textId="77777777" w:rsidTr="000F3490">
        <w:tc>
          <w:tcPr>
            <w:tcW w:w="12145" w:type="dxa"/>
          </w:tcPr>
          <w:p w14:paraId="3CD24E7F" w14:textId="77777777" w:rsidR="000F3490" w:rsidRPr="006F19F5" w:rsidRDefault="000F3490" w:rsidP="000F3490">
            <w:pPr>
              <w:tabs>
                <w:tab w:val="left" w:pos="3330"/>
              </w:tabs>
              <w:rPr>
                <w:i/>
              </w:rPr>
            </w:pPr>
            <w:r>
              <w:t>*Correctly refer the actor to a healthcare facility OR allow them to continue travel?</w:t>
            </w:r>
          </w:p>
        </w:tc>
        <w:tc>
          <w:tcPr>
            <w:tcW w:w="990" w:type="dxa"/>
          </w:tcPr>
          <w:p w14:paraId="6B1A2CE2" w14:textId="77777777" w:rsidR="000F3490" w:rsidRDefault="000F3490" w:rsidP="000F3490">
            <w:pPr>
              <w:tabs>
                <w:tab w:val="left" w:pos="3330"/>
              </w:tabs>
            </w:pPr>
            <w:r>
              <w:t>1</w:t>
            </w:r>
          </w:p>
        </w:tc>
        <w:tc>
          <w:tcPr>
            <w:tcW w:w="630" w:type="dxa"/>
          </w:tcPr>
          <w:p w14:paraId="6638D6A1" w14:textId="77777777" w:rsidR="000F3490" w:rsidRDefault="000F3490" w:rsidP="00756E45">
            <w:pPr>
              <w:tabs>
                <w:tab w:val="left" w:pos="3330"/>
              </w:tabs>
            </w:pPr>
            <w:r>
              <w:t>0</w:t>
            </w:r>
          </w:p>
        </w:tc>
      </w:tr>
      <w:tr w:rsidR="000F3490" w14:paraId="2102378A" w14:textId="77777777" w:rsidTr="000F3490">
        <w:tc>
          <w:tcPr>
            <w:tcW w:w="12145" w:type="dxa"/>
          </w:tcPr>
          <w:p w14:paraId="5C610537" w14:textId="77777777" w:rsidR="000F3490" w:rsidRDefault="000F3490" w:rsidP="00E82C78">
            <w:pPr>
              <w:tabs>
                <w:tab w:val="left" w:pos="3330"/>
              </w:tabs>
            </w:pPr>
            <w:r>
              <w:t xml:space="preserve">Take </w:t>
            </w:r>
            <w:r w:rsidR="00E82C78">
              <w:t>15</w:t>
            </w:r>
            <w:r>
              <w:t xml:space="preserve"> minutes or less for the entire assessment? </w:t>
            </w:r>
          </w:p>
        </w:tc>
        <w:tc>
          <w:tcPr>
            <w:tcW w:w="990" w:type="dxa"/>
          </w:tcPr>
          <w:p w14:paraId="1111E8F9" w14:textId="77777777" w:rsidR="000F3490" w:rsidRDefault="000F3490" w:rsidP="000F3490">
            <w:pPr>
              <w:tabs>
                <w:tab w:val="left" w:pos="3330"/>
              </w:tabs>
            </w:pPr>
            <w:r>
              <w:t>1</w:t>
            </w:r>
          </w:p>
        </w:tc>
        <w:tc>
          <w:tcPr>
            <w:tcW w:w="630" w:type="dxa"/>
          </w:tcPr>
          <w:p w14:paraId="772351B3" w14:textId="77777777" w:rsidR="000F3490" w:rsidRDefault="000F3490" w:rsidP="00756E45">
            <w:pPr>
              <w:tabs>
                <w:tab w:val="left" w:pos="3330"/>
              </w:tabs>
            </w:pPr>
            <w:r>
              <w:t>0</w:t>
            </w:r>
          </w:p>
        </w:tc>
      </w:tr>
      <w:tr w:rsidR="000F3490" w14:paraId="61B9A745" w14:textId="77777777" w:rsidTr="00756E45">
        <w:trPr>
          <w:trHeight w:val="125"/>
        </w:trPr>
        <w:tc>
          <w:tcPr>
            <w:tcW w:w="12145" w:type="dxa"/>
          </w:tcPr>
          <w:p w14:paraId="6D19782E" w14:textId="77777777" w:rsidR="000F3490" w:rsidRDefault="000F3490" w:rsidP="000F3490">
            <w:pPr>
              <w:tabs>
                <w:tab w:val="left" w:pos="3330"/>
              </w:tabs>
            </w:pPr>
            <w:r>
              <w:t>Total points</w:t>
            </w:r>
          </w:p>
        </w:tc>
        <w:tc>
          <w:tcPr>
            <w:tcW w:w="1620" w:type="dxa"/>
            <w:gridSpan w:val="2"/>
          </w:tcPr>
          <w:p w14:paraId="05246EC1" w14:textId="77777777" w:rsidR="000F3490" w:rsidRDefault="000F3490" w:rsidP="000F3490">
            <w:pPr>
              <w:tabs>
                <w:tab w:val="left" w:pos="3330"/>
              </w:tabs>
            </w:pPr>
            <w:r>
              <w:t>___/10 = ___%</w:t>
            </w:r>
          </w:p>
        </w:tc>
      </w:tr>
    </w:tbl>
    <w:p w14:paraId="2A52F502" w14:textId="77777777" w:rsidR="000F3490" w:rsidRDefault="000F3490" w:rsidP="000F3490">
      <w:pPr>
        <w:tabs>
          <w:tab w:val="left" w:pos="3330"/>
        </w:tabs>
        <w:ind w:left="360"/>
      </w:pPr>
      <w:r>
        <w:t xml:space="preserve">* This element is specific to the scenario. See scenario-specific answers on the following page for guidance. </w:t>
      </w:r>
    </w:p>
    <w:p w14:paraId="4B8E19A1" w14:textId="77777777" w:rsidR="000F3490" w:rsidRDefault="000F3490">
      <w:r>
        <w:br w:type="page"/>
      </w:r>
    </w:p>
    <w:p w14:paraId="257A0F67" w14:textId="77777777" w:rsidR="005F3166" w:rsidRDefault="005F3166" w:rsidP="000F3490">
      <w:pPr>
        <w:tabs>
          <w:tab w:val="left" w:pos="3330"/>
        </w:tabs>
        <w:ind w:left="360"/>
      </w:pPr>
    </w:p>
    <w:tbl>
      <w:tblPr>
        <w:tblStyle w:val="TableGrid"/>
        <w:tblW w:w="13765" w:type="dxa"/>
        <w:tblLook w:val="04A0" w:firstRow="1" w:lastRow="0" w:firstColumn="1" w:lastColumn="0" w:noHBand="0" w:noVBand="1"/>
      </w:tblPr>
      <w:tblGrid>
        <w:gridCol w:w="1000"/>
        <w:gridCol w:w="4125"/>
        <w:gridCol w:w="8640"/>
      </w:tblGrid>
      <w:tr w:rsidR="000F3490" w14:paraId="504675A5" w14:textId="77777777" w:rsidTr="000F3490">
        <w:tc>
          <w:tcPr>
            <w:tcW w:w="1000" w:type="dxa"/>
          </w:tcPr>
          <w:p w14:paraId="56ADBB0F" w14:textId="77777777" w:rsidR="000F3490" w:rsidRDefault="000F3490" w:rsidP="00756E45">
            <w:pPr>
              <w:tabs>
                <w:tab w:val="left" w:pos="3330"/>
              </w:tabs>
            </w:pPr>
            <w:r>
              <w:t>Scenario</w:t>
            </w:r>
          </w:p>
        </w:tc>
        <w:tc>
          <w:tcPr>
            <w:tcW w:w="4125" w:type="dxa"/>
          </w:tcPr>
          <w:p w14:paraId="61EE03B7" w14:textId="77777777" w:rsidR="000F3490" w:rsidRDefault="000F3490" w:rsidP="00756E45">
            <w:pPr>
              <w:tabs>
                <w:tab w:val="left" w:pos="3330"/>
              </w:tabs>
            </w:pPr>
            <w:r>
              <w:t>Element being evaluated (partial list—some elements are non-scenario specific)</w:t>
            </w:r>
          </w:p>
        </w:tc>
        <w:tc>
          <w:tcPr>
            <w:tcW w:w="8640" w:type="dxa"/>
          </w:tcPr>
          <w:p w14:paraId="03117873" w14:textId="77777777" w:rsidR="000F3490" w:rsidRDefault="000F3490" w:rsidP="00756E45">
            <w:pPr>
              <w:tabs>
                <w:tab w:val="left" w:pos="3330"/>
              </w:tabs>
            </w:pPr>
            <w:r>
              <w:t>Answer(s)</w:t>
            </w:r>
          </w:p>
        </w:tc>
      </w:tr>
      <w:tr w:rsidR="000F3490" w14:paraId="67CDAB6A" w14:textId="77777777" w:rsidTr="008E6368">
        <w:tc>
          <w:tcPr>
            <w:tcW w:w="1000" w:type="dxa"/>
            <w:vMerge w:val="restart"/>
            <w:shd w:val="clear" w:color="auto" w:fill="E7E6E6" w:themeFill="background2"/>
          </w:tcPr>
          <w:p w14:paraId="3A1C18AE" w14:textId="77777777" w:rsidR="000F3490" w:rsidRPr="00760AC7" w:rsidRDefault="000F3490" w:rsidP="00756E45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  <w:p w14:paraId="62EB9E9B" w14:textId="77777777" w:rsidR="000F3490" w:rsidRPr="006F19F5" w:rsidRDefault="000F3490" w:rsidP="00756E45">
            <w:pPr>
              <w:rPr>
                <w:rFonts w:cstheme="minorHAnsi"/>
              </w:rPr>
            </w:pPr>
          </w:p>
        </w:tc>
        <w:tc>
          <w:tcPr>
            <w:tcW w:w="4125" w:type="dxa"/>
            <w:shd w:val="clear" w:color="auto" w:fill="E7E6E6" w:themeFill="background2"/>
          </w:tcPr>
          <w:p w14:paraId="04308085" w14:textId="41E2671F" w:rsidR="000F3490" w:rsidRPr="000F3490" w:rsidRDefault="000F3490" w:rsidP="00075B7B">
            <w:pPr>
              <w:rPr>
                <w:rFonts w:eastAsiaTheme="minorEastAsia" w:hAnsi="Calibri"/>
                <w:color w:val="000000" w:themeColor="text1"/>
                <w:kern w:val="24"/>
              </w:rPr>
            </w:pPr>
            <w:r w:rsidRPr="000F3490">
              <w:rPr>
                <w:rFonts w:eastAsiaTheme="minorEastAsia" w:hAnsi="Calibri"/>
                <w:color w:val="000000" w:themeColor="text1"/>
                <w:kern w:val="24"/>
              </w:rPr>
              <w:t xml:space="preserve">Donning the correct PPE based on the situation </w:t>
            </w:r>
          </w:p>
        </w:tc>
        <w:tc>
          <w:tcPr>
            <w:tcW w:w="8640" w:type="dxa"/>
            <w:shd w:val="clear" w:color="auto" w:fill="E7E6E6" w:themeFill="background2"/>
          </w:tcPr>
          <w:p w14:paraId="53BF2A7C" w14:textId="259AE682" w:rsidR="000F3490" w:rsidRDefault="000F3490" w:rsidP="00075B7B">
            <w:pPr>
              <w:tabs>
                <w:tab w:val="left" w:pos="3330"/>
              </w:tabs>
            </w:pPr>
            <w:r>
              <w:t xml:space="preserve">Gloves and respiratory protection (respirator or </w:t>
            </w:r>
            <w:r w:rsidR="00075B7B">
              <w:t>face</w:t>
            </w:r>
            <w:r>
              <w:t>mask)</w:t>
            </w:r>
          </w:p>
        </w:tc>
      </w:tr>
      <w:tr w:rsidR="000F3490" w14:paraId="136FA317" w14:textId="77777777" w:rsidTr="008E6368">
        <w:tc>
          <w:tcPr>
            <w:tcW w:w="1000" w:type="dxa"/>
            <w:vMerge/>
            <w:shd w:val="clear" w:color="auto" w:fill="E7E6E6" w:themeFill="background2"/>
          </w:tcPr>
          <w:p w14:paraId="5835EF94" w14:textId="77777777" w:rsidR="000F3490" w:rsidRDefault="000F3490" w:rsidP="00756E45">
            <w:pPr>
              <w:rPr>
                <w:rFonts w:cstheme="minorHAnsi"/>
              </w:rPr>
            </w:pPr>
          </w:p>
        </w:tc>
        <w:tc>
          <w:tcPr>
            <w:tcW w:w="4125" w:type="dxa"/>
            <w:shd w:val="clear" w:color="auto" w:fill="E7E6E6" w:themeFill="background2"/>
          </w:tcPr>
          <w:p w14:paraId="2834D416" w14:textId="397DB289" w:rsidR="000F3490" w:rsidRDefault="000F3490" w:rsidP="00075B7B">
            <w:pPr>
              <w:tabs>
                <w:tab w:val="left" w:pos="3330"/>
              </w:tabs>
            </w:pPr>
            <w:r>
              <w:rPr>
                <w:rFonts w:eastAsiaTheme="minorEastAsia" w:hAnsi="Calibri"/>
                <w:color w:val="000000" w:themeColor="text1"/>
                <w:kern w:val="24"/>
              </w:rPr>
              <w:t>Making a correct suspect</w:t>
            </w:r>
            <w:r w:rsidR="00075B7B">
              <w:rPr>
                <w:rFonts w:eastAsiaTheme="minorEastAsia" w:hAnsi="Calibri"/>
                <w:color w:val="000000" w:themeColor="text1"/>
                <w:kern w:val="24"/>
              </w:rPr>
              <w:t>ed</w:t>
            </w:r>
            <w:r>
              <w:rPr>
                <w:rFonts w:eastAsiaTheme="minorEastAsia" w:hAnsi="Calibri"/>
                <w:color w:val="000000" w:themeColor="text1"/>
                <w:kern w:val="24"/>
              </w:rPr>
              <w:t xml:space="preserve"> clinical diagnosis (based on know</w:t>
            </w:r>
            <w:r w:rsidR="00075B7B">
              <w:rPr>
                <w:rFonts w:eastAsiaTheme="minorEastAsia" w:hAnsi="Calibri"/>
                <w:color w:val="000000" w:themeColor="text1"/>
                <w:kern w:val="24"/>
              </w:rPr>
              <w:t>n information</w:t>
            </w:r>
            <w:r>
              <w:rPr>
                <w:rFonts w:eastAsiaTheme="minorEastAsia" w:hAnsi="Calibri"/>
                <w:color w:val="000000" w:themeColor="text1"/>
                <w:kern w:val="24"/>
              </w:rPr>
              <w:t>)</w:t>
            </w:r>
          </w:p>
        </w:tc>
        <w:tc>
          <w:tcPr>
            <w:tcW w:w="8640" w:type="dxa"/>
            <w:shd w:val="clear" w:color="auto" w:fill="E7E6E6" w:themeFill="background2"/>
          </w:tcPr>
          <w:p w14:paraId="0DB9293C" w14:textId="77777777" w:rsidR="000F3490" w:rsidRDefault="009F107E" w:rsidP="00756E45">
            <w:pPr>
              <w:tabs>
                <w:tab w:val="left" w:pos="3330"/>
              </w:tabs>
            </w:pPr>
            <w:r>
              <w:t>Middle East Respiratory Syndrome (MERS)</w:t>
            </w:r>
          </w:p>
        </w:tc>
      </w:tr>
      <w:tr w:rsidR="000F3490" w14:paraId="4D1403F2" w14:textId="77777777" w:rsidTr="008E6368">
        <w:tc>
          <w:tcPr>
            <w:tcW w:w="1000" w:type="dxa"/>
            <w:vMerge/>
            <w:shd w:val="clear" w:color="auto" w:fill="E7E6E6" w:themeFill="background2"/>
          </w:tcPr>
          <w:p w14:paraId="3CD056FD" w14:textId="77777777" w:rsidR="000F3490" w:rsidRDefault="000F3490" w:rsidP="00756E45">
            <w:pPr>
              <w:rPr>
                <w:rFonts w:cstheme="minorHAnsi"/>
              </w:rPr>
            </w:pPr>
          </w:p>
        </w:tc>
        <w:tc>
          <w:tcPr>
            <w:tcW w:w="4125" w:type="dxa"/>
            <w:shd w:val="clear" w:color="auto" w:fill="E7E6E6" w:themeFill="background2"/>
          </w:tcPr>
          <w:p w14:paraId="1FA5F324" w14:textId="16313B92" w:rsidR="000F3490" w:rsidRPr="000F3490" w:rsidRDefault="000F3490" w:rsidP="00075B7B">
            <w:pPr>
              <w:rPr>
                <w:rFonts w:eastAsiaTheme="minorEastAsia" w:hAnsi="Calibri"/>
                <w:color w:val="000000" w:themeColor="text1"/>
                <w:kern w:val="24"/>
              </w:rPr>
            </w:pPr>
            <w:r w:rsidRPr="000F3490">
              <w:rPr>
                <w:rFonts w:eastAsiaTheme="minorEastAsia" w:hAnsi="Calibri"/>
                <w:color w:val="000000" w:themeColor="text1"/>
                <w:kern w:val="24"/>
              </w:rPr>
              <w:t xml:space="preserve">Making correct decision of whether to refer </w:t>
            </w:r>
            <w:r w:rsidR="00075B7B">
              <w:rPr>
                <w:rFonts w:eastAsiaTheme="minorEastAsia" w:hAnsi="Calibri"/>
                <w:color w:val="000000" w:themeColor="text1"/>
                <w:kern w:val="24"/>
              </w:rPr>
              <w:t>traveler</w:t>
            </w:r>
            <w:r w:rsidR="00075B7B" w:rsidRPr="000F3490">
              <w:rPr>
                <w:rFonts w:eastAsiaTheme="minorEastAsia" w:hAnsi="Calibri"/>
                <w:color w:val="000000" w:themeColor="text1"/>
                <w:kern w:val="24"/>
              </w:rPr>
              <w:t xml:space="preserve"> </w:t>
            </w:r>
            <w:r w:rsidRPr="000F3490">
              <w:rPr>
                <w:rFonts w:eastAsiaTheme="minorEastAsia" w:hAnsi="Calibri"/>
                <w:color w:val="000000" w:themeColor="text1"/>
                <w:kern w:val="24"/>
              </w:rPr>
              <w:t>to healthcare facility</w:t>
            </w:r>
          </w:p>
        </w:tc>
        <w:tc>
          <w:tcPr>
            <w:tcW w:w="8640" w:type="dxa"/>
            <w:shd w:val="clear" w:color="auto" w:fill="E7E6E6" w:themeFill="background2"/>
          </w:tcPr>
          <w:p w14:paraId="3C6D6DA4" w14:textId="79C6FD5E" w:rsidR="000F3490" w:rsidRDefault="000F3490" w:rsidP="00075B7B">
            <w:pPr>
              <w:tabs>
                <w:tab w:val="left" w:pos="3330"/>
              </w:tabs>
            </w:pPr>
            <w:r>
              <w:t xml:space="preserve">Refer to healthcare facility (very ill + </w:t>
            </w:r>
            <w:r w:rsidR="00075B7B">
              <w:t>suspicion</w:t>
            </w:r>
            <w:r>
              <w:t xml:space="preserve"> of an infectious disease spread person to person)</w:t>
            </w:r>
          </w:p>
        </w:tc>
      </w:tr>
      <w:tr w:rsidR="000F3490" w14:paraId="4C66D5E0" w14:textId="77777777" w:rsidTr="000F3490">
        <w:tc>
          <w:tcPr>
            <w:tcW w:w="1000" w:type="dxa"/>
            <w:vMerge w:val="restart"/>
          </w:tcPr>
          <w:p w14:paraId="13E82CD0" w14:textId="77777777" w:rsidR="000F3490" w:rsidRDefault="000F3490" w:rsidP="00756E45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4125" w:type="dxa"/>
          </w:tcPr>
          <w:p w14:paraId="4D0BEF7E" w14:textId="61F2FB3A" w:rsidR="000F3490" w:rsidRDefault="000F3490" w:rsidP="00075B7B">
            <w:pPr>
              <w:tabs>
                <w:tab w:val="left" w:pos="3330"/>
              </w:tabs>
            </w:pPr>
            <w:r w:rsidRPr="000F3490">
              <w:rPr>
                <w:rFonts w:eastAsiaTheme="minorEastAsia" w:hAnsi="Calibri"/>
                <w:color w:val="000000" w:themeColor="text1"/>
                <w:kern w:val="24"/>
              </w:rPr>
              <w:t xml:space="preserve">Donning the correct PPE based on the situation </w:t>
            </w:r>
          </w:p>
        </w:tc>
        <w:tc>
          <w:tcPr>
            <w:tcW w:w="8640" w:type="dxa"/>
          </w:tcPr>
          <w:p w14:paraId="5DEF9CFF" w14:textId="77777777" w:rsidR="000F3490" w:rsidRDefault="000F3490" w:rsidP="00756E45">
            <w:pPr>
              <w:tabs>
                <w:tab w:val="left" w:pos="3330"/>
              </w:tabs>
            </w:pPr>
            <w:r>
              <w:t>Gloves</w:t>
            </w:r>
          </w:p>
        </w:tc>
      </w:tr>
      <w:tr w:rsidR="000F3490" w14:paraId="59467663" w14:textId="77777777" w:rsidTr="000F3490">
        <w:tc>
          <w:tcPr>
            <w:tcW w:w="1000" w:type="dxa"/>
            <w:vMerge/>
          </w:tcPr>
          <w:p w14:paraId="2027DA27" w14:textId="77777777" w:rsidR="000F3490" w:rsidRDefault="000F3490" w:rsidP="00756E45">
            <w:pPr>
              <w:rPr>
                <w:rFonts w:cstheme="minorHAnsi"/>
              </w:rPr>
            </w:pPr>
          </w:p>
        </w:tc>
        <w:tc>
          <w:tcPr>
            <w:tcW w:w="4125" w:type="dxa"/>
          </w:tcPr>
          <w:p w14:paraId="33E8D399" w14:textId="3929BC8D" w:rsidR="000F3490" w:rsidRDefault="000F3490" w:rsidP="00075B7B">
            <w:pPr>
              <w:tabs>
                <w:tab w:val="left" w:pos="3330"/>
              </w:tabs>
            </w:pPr>
            <w:r>
              <w:rPr>
                <w:rFonts w:eastAsiaTheme="minorEastAsia" w:hAnsi="Calibri"/>
                <w:color w:val="000000" w:themeColor="text1"/>
                <w:kern w:val="24"/>
              </w:rPr>
              <w:t>Making a correct suspect</w:t>
            </w:r>
            <w:r w:rsidR="00075B7B">
              <w:rPr>
                <w:rFonts w:eastAsiaTheme="minorEastAsia" w:hAnsi="Calibri"/>
                <w:color w:val="000000" w:themeColor="text1"/>
                <w:kern w:val="24"/>
              </w:rPr>
              <w:t>ed</w:t>
            </w:r>
            <w:r>
              <w:rPr>
                <w:rFonts w:eastAsiaTheme="minorEastAsia" w:hAnsi="Calibri"/>
                <w:color w:val="000000" w:themeColor="text1"/>
                <w:kern w:val="24"/>
              </w:rPr>
              <w:t xml:space="preserve"> clinical diagnosis (based on </w:t>
            </w:r>
            <w:r w:rsidR="00075B7B">
              <w:rPr>
                <w:rFonts w:eastAsiaTheme="minorEastAsia" w:hAnsi="Calibri"/>
                <w:color w:val="000000" w:themeColor="text1"/>
                <w:kern w:val="24"/>
              </w:rPr>
              <w:t xml:space="preserve">known </w:t>
            </w:r>
            <w:r>
              <w:rPr>
                <w:rFonts w:eastAsiaTheme="minorEastAsia" w:hAnsi="Calibri"/>
                <w:color w:val="000000" w:themeColor="text1"/>
                <w:kern w:val="24"/>
              </w:rPr>
              <w:t>info</w:t>
            </w:r>
            <w:r w:rsidR="00075B7B">
              <w:rPr>
                <w:rFonts w:eastAsiaTheme="minorEastAsia" w:hAnsi="Calibri"/>
                <w:color w:val="000000" w:themeColor="text1"/>
                <w:kern w:val="24"/>
              </w:rPr>
              <w:t>rmation</w:t>
            </w:r>
            <w:r>
              <w:rPr>
                <w:rFonts w:eastAsiaTheme="minorEastAsia" w:hAnsi="Calibri"/>
                <w:color w:val="000000" w:themeColor="text1"/>
                <w:kern w:val="24"/>
              </w:rPr>
              <w:t>)</w:t>
            </w:r>
          </w:p>
        </w:tc>
        <w:tc>
          <w:tcPr>
            <w:tcW w:w="8640" w:type="dxa"/>
          </w:tcPr>
          <w:p w14:paraId="060A6EBA" w14:textId="77777777" w:rsidR="000F3490" w:rsidRDefault="000F3490" w:rsidP="00756E45">
            <w:pPr>
              <w:tabs>
                <w:tab w:val="left" w:pos="3330"/>
              </w:tabs>
            </w:pPr>
            <w:r>
              <w:t>No diagnosis; this person isn’t ill</w:t>
            </w:r>
          </w:p>
        </w:tc>
      </w:tr>
      <w:tr w:rsidR="000F3490" w14:paraId="391C8A9E" w14:textId="77777777" w:rsidTr="000F3490">
        <w:tc>
          <w:tcPr>
            <w:tcW w:w="1000" w:type="dxa"/>
            <w:vMerge/>
          </w:tcPr>
          <w:p w14:paraId="7F38A33B" w14:textId="77777777" w:rsidR="000F3490" w:rsidRDefault="000F3490" w:rsidP="00756E45">
            <w:pPr>
              <w:rPr>
                <w:rFonts w:cstheme="minorHAnsi"/>
              </w:rPr>
            </w:pPr>
          </w:p>
        </w:tc>
        <w:tc>
          <w:tcPr>
            <w:tcW w:w="4125" w:type="dxa"/>
          </w:tcPr>
          <w:p w14:paraId="3ADB0485" w14:textId="7825B7E0" w:rsidR="000F3490" w:rsidRDefault="000F3490" w:rsidP="00075B7B">
            <w:pPr>
              <w:tabs>
                <w:tab w:val="left" w:pos="3330"/>
              </w:tabs>
            </w:pPr>
            <w:r w:rsidRPr="000F3490">
              <w:rPr>
                <w:rFonts w:eastAsiaTheme="minorEastAsia" w:hAnsi="Calibri"/>
                <w:color w:val="000000" w:themeColor="text1"/>
                <w:kern w:val="24"/>
              </w:rPr>
              <w:t xml:space="preserve">Making correct decision of whether to refer </w:t>
            </w:r>
            <w:r w:rsidR="00075B7B">
              <w:rPr>
                <w:rFonts w:eastAsiaTheme="minorEastAsia" w:hAnsi="Calibri"/>
                <w:color w:val="000000" w:themeColor="text1"/>
                <w:kern w:val="24"/>
              </w:rPr>
              <w:t>traveler</w:t>
            </w:r>
            <w:r w:rsidR="00075B7B" w:rsidRPr="000F3490">
              <w:rPr>
                <w:rFonts w:eastAsiaTheme="minorEastAsia" w:hAnsi="Calibri"/>
                <w:color w:val="000000" w:themeColor="text1"/>
                <w:kern w:val="24"/>
              </w:rPr>
              <w:t xml:space="preserve"> </w:t>
            </w:r>
            <w:r w:rsidRPr="000F3490">
              <w:rPr>
                <w:rFonts w:eastAsiaTheme="minorEastAsia" w:hAnsi="Calibri"/>
                <w:color w:val="000000" w:themeColor="text1"/>
                <w:kern w:val="24"/>
              </w:rPr>
              <w:t>to healthcare facility</w:t>
            </w:r>
          </w:p>
        </w:tc>
        <w:tc>
          <w:tcPr>
            <w:tcW w:w="8640" w:type="dxa"/>
          </w:tcPr>
          <w:p w14:paraId="7F494658" w14:textId="77777777" w:rsidR="000F3490" w:rsidRDefault="000F3490" w:rsidP="00756E45">
            <w:pPr>
              <w:tabs>
                <w:tab w:val="left" w:pos="3330"/>
              </w:tabs>
            </w:pPr>
            <w:r>
              <w:t>Allow them to continue traveling</w:t>
            </w:r>
          </w:p>
        </w:tc>
      </w:tr>
      <w:tr w:rsidR="008E6368" w14:paraId="047231B9" w14:textId="77777777" w:rsidTr="008E6368">
        <w:tc>
          <w:tcPr>
            <w:tcW w:w="1000" w:type="dxa"/>
            <w:vMerge w:val="restart"/>
            <w:shd w:val="clear" w:color="auto" w:fill="E7E6E6" w:themeFill="background2"/>
          </w:tcPr>
          <w:p w14:paraId="16FE9190" w14:textId="77777777" w:rsidR="008E6368" w:rsidRDefault="008E6368" w:rsidP="00756E45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4125" w:type="dxa"/>
            <w:shd w:val="clear" w:color="auto" w:fill="E7E6E6" w:themeFill="background2"/>
          </w:tcPr>
          <w:p w14:paraId="3F2303B3" w14:textId="5A0C1378" w:rsidR="008E6368" w:rsidRPr="000F3490" w:rsidRDefault="008E6368" w:rsidP="00075B7B">
            <w:pPr>
              <w:tabs>
                <w:tab w:val="left" w:pos="3330"/>
              </w:tabs>
              <w:rPr>
                <w:rFonts w:eastAsiaTheme="minorEastAsia" w:hAnsi="Calibri"/>
                <w:color w:val="000000" w:themeColor="text1"/>
                <w:kern w:val="24"/>
              </w:rPr>
            </w:pPr>
            <w:r w:rsidRPr="000F3490">
              <w:rPr>
                <w:rFonts w:eastAsiaTheme="minorEastAsia" w:hAnsi="Calibri"/>
                <w:color w:val="000000" w:themeColor="text1"/>
                <w:kern w:val="24"/>
              </w:rPr>
              <w:t xml:space="preserve">Donning the correct PPE based on the situation </w:t>
            </w:r>
          </w:p>
        </w:tc>
        <w:tc>
          <w:tcPr>
            <w:tcW w:w="8640" w:type="dxa"/>
            <w:shd w:val="clear" w:color="auto" w:fill="E7E6E6" w:themeFill="background2"/>
          </w:tcPr>
          <w:p w14:paraId="3D51C152" w14:textId="1C53CF9E" w:rsidR="008E6368" w:rsidRDefault="008E6368" w:rsidP="00075B7B">
            <w:pPr>
              <w:tabs>
                <w:tab w:val="left" w:pos="3330"/>
              </w:tabs>
            </w:pPr>
            <w:r>
              <w:t xml:space="preserve">Gloves and respiratory protection (respirator or </w:t>
            </w:r>
            <w:r w:rsidR="00075B7B">
              <w:t>face</w:t>
            </w:r>
            <w:r>
              <w:t>mask)</w:t>
            </w:r>
          </w:p>
        </w:tc>
      </w:tr>
      <w:tr w:rsidR="008E6368" w14:paraId="0F346EB6" w14:textId="77777777" w:rsidTr="008E6368">
        <w:tc>
          <w:tcPr>
            <w:tcW w:w="1000" w:type="dxa"/>
            <w:vMerge/>
            <w:shd w:val="clear" w:color="auto" w:fill="E7E6E6" w:themeFill="background2"/>
          </w:tcPr>
          <w:p w14:paraId="2BEA2BE6" w14:textId="77777777" w:rsidR="008E6368" w:rsidRDefault="008E6368" w:rsidP="00756E45">
            <w:pPr>
              <w:rPr>
                <w:rFonts w:cstheme="minorHAnsi"/>
              </w:rPr>
            </w:pPr>
          </w:p>
        </w:tc>
        <w:tc>
          <w:tcPr>
            <w:tcW w:w="4125" w:type="dxa"/>
            <w:shd w:val="clear" w:color="auto" w:fill="E7E6E6" w:themeFill="background2"/>
          </w:tcPr>
          <w:p w14:paraId="51A2D80B" w14:textId="6DEC5709" w:rsidR="008E6368" w:rsidRPr="000F3490" w:rsidRDefault="008E6368" w:rsidP="00075B7B">
            <w:pPr>
              <w:tabs>
                <w:tab w:val="left" w:pos="3330"/>
              </w:tabs>
              <w:rPr>
                <w:rFonts w:eastAsiaTheme="minorEastAsia" w:hAnsi="Calibri"/>
                <w:color w:val="000000" w:themeColor="text1"/>
                <w:kern w:val="24"/>
              </w:rPr>
            </w:pPr>
            <w:r>
              <w:rPr>
                <w:rFonts w:eastAsiaTheme="minorEastAsia" w:hAnsi="Calibri"/>
                <w:color w:val="000000" w:themeColor="text1"/>
                <w:kern w:val="24"/>
              </w:rPr>
              <w:t>Making a correct suspect</w:t>
            </w:r>
            <w:r w:rsidR="00075B7B">
              <w:rPr>
                <w:rFonts w:eastAsiaTheme="minorEastAsia" w:hAnsi="Calibri"/>
                <w:color w:val="000000" w:themeColor="text1"/>
                <w:kern w:val="24"/>
              </w:rPr>
              <w:t>ed</w:t>
            </w:r>
            <w:r>
              <w:rPr>
                <w:rFonts w:eastAsiaTheme="minorEastAsia" w:hAnsi="Calibri"/>
                <w:color w:val="000000" w:themeColor="text1"/>
                <w:kern w:val="24"/>
              </w:rPr>
              <w:t xml:space="preserve"> clinical diagnosis (based on </w:t>
            </w:r>
            <w:r w:rsidR="00075B7B">
              <w:rPr>
                <w:rFonts w:eastAsiaTheme="minorEastAsia" w:hAnsi="Calibri"/>
                <w:color w:val="000000" w:themeColor="text1"/>
                <w:kern w:val="24"/>
              </w:rPr>
              <w:t xml:space="preserve">known </w:t>
            </w:r>
            <w:r>
              <w:rPr>
                <w:rFonts w:eastAsiaTheme="minorEastAsia" w:hAnsi="Calibri"/>
                <w:color w:val="000000" w:themeColor="text1"/>
                <w:kern w:val="24"/>
              </w:rPr>
              <w:t>info</w:t>
            </w:r>
            <w:r w:rsidR="00075B7B">
              <w:rPr>
                <w:rFonts w:eastAsiaTheme="minorEastAsia" w:hAnsi="Calibri"/>
                <w:color w:val="000000" w:themeColor="text1"/>
                <w:kern w:val="24"/>
              </w:rPr>
              <w:t>rmation</w:t>
            </w:r>
            <w:r>
              <w:rPr>
                <w:rFonts w:eastAsiaTheme="minorEastAsia" w:hAnsi="Calibri"/>
                <w:color w:val="000000" w:themeColor="text1"/>
                <w:kern w:val="24"/>
              </w:rPr>
              <w:t>)</w:t>
            </w:r>
          </w:p>
        </w:tc>
        <w:tc>
          <w:tcPr>
            <w:tcW w:w="8640" w:type="dxa"/>
            <w:shd w:val="clear" w:color="auto" w:fill="E7E6E6" w:themeFill="background2"/>
          </w:tcPr>
          <w:p w14:paraId="6F46EE64" w14:textId="77777777" w:rsidR="008E6368" w:rsidRDefault="008E6368" w:rsidP="00756E45">
            <w:pPr>
              <w:tabs>
                <w:tab w:val="left" w:pos="3330"/>
              </w:tabs>
            </w:pPr>
            <w:r>
              <w:t>Meningitis</w:t>
            </w:r>
          </w:p>
        </w:tc>
      </w:tr>
      <w:tr w:rsidR="008E6368" w14:paraId="272F9FEA" w14:textId="77777777" w:rsidTr="008E6368">
        <w:tc>
          <w:tcPr>
            <w:tcW w:w="1000" w:type="dxa"/>
            <w:vMerge/>
            <w:shd w:val="clear" w:color="auto" w:fill="E7E6E6" w:themeFill="background2"/>
          </w:tcPr>
          <w:p w14:paraId="698803AC" w14:textId="77777777" w:rsidR="008E6368" w:rsidRDefault="008E6368" w:rsidP="00756E45">
            <w:pPr>
              <w:rPr>
                <w:rFonts w:cstheme="minorHAnsi"/>
              </w:rPr>
            </w:pPr>
          </w:p>
        </w:tc>
        <w:tc>
          <w:tcPr>
            <w:tcW w:w="4125" w:type="dxa"/>
            <w:shd w:val="clear" w:color="auto" w:fill="E7E6E6" w:themeFill="background2"/>
          </w:tcPr>
          <w:p w14:paraId="2201C93C" w14:textId="77777777" w:rsidR="008E6368" w:rsidRPr="000F3490" w:rsidRDefault="008E6368" w:rsidP="00756E45">
            <w:pPr>
              <w:tabs>
                <w:tab w:val="left" w:pos="3330"/>
              </w:tabs>
              <w:rPr>
                <w:rFonts w:eastAsiaTheme="minorEastAsia" w:hAnsi="Calibri"/>
                <w:color w:val="000000" w:themeColor="text1"/>
                <w:kern w:val="24"/>
              </w:rPr>
            </w:pPr>
            <w:r w:rsidRPr="000F3490">
              <w:rPr>
                <w:rFonts w:eastAsiaTheme="minorEastAsia" w:hAnsi="Calibri"/>
                <w:color w:val="000000" w:themeColor="text1"/>
                <w:kern w:val="24"/>
              </w:rPr>
              <w:t>Making correct decision of whether to refer passenger or not to healthcare facility</w:t>
            </w:r>
          </w:p>
        </w:tc>
        <w:tc>
          <w:tcPr>
            <w:tcW w:w="8640" w:type="dxa"/>
            <w:shd w:val="clear" w:color="auto" w:fill="E7E6E6" w:themeFill="background2"/>
          </w:tcPr>
          <w:p w14:paraId="3991BDEB" w14:textId="1ED3D5AE" w:rsidR="008E6368" w:rsidRDefault="008E6368" w:rsidP="00075B7B">
            <w:pPr>
              <w:tabs>
                <w:tab w:val="left" w:pos="3330"/>
              </w:tabs>
            </w:pPr>
            <w:r>
              <w:t xml:space="preserve">Refer to healthcare facility (very ill + </w:t>
            </w:r>
            <w:r w:rsidR="00075B7B">
              <w:t xml:space="preserve">suspicion of </w:t>
            </w:r>
            <w:r>
              <w:t>an infectious disease spread person to person)</w:t>
            </w:r>
          </w:p>
        </w:tc>
      </w:tr>
      <w:tr w:rsidR="008E6368" w14:paraId="2D6FC445" w14:textId="77777777" w:rsidTr="000F3490">
        <w:tc>
          <w:tcPr>
            <w:tcW w:w="1000" w:type="dxa"/>
          </w:tcPr>
          <w:p w14:paraId="691688AE" w14:textId="77777777" w:rsidR="008E6368" w:rsidRDefault="008E6368" w:rsidP="00756E45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4125" w:type="dxa"/>
          </w:tcPr>
          <w:p w14:paraId="20866FA7" w14:textId="3FB92CC8" w:rsidR="008E6368" w:rsidRPr="000F3490" w:rsidRDefault="008E6368" w:rsidP="00075B7B">
            <w:pPr>
              <w:tabs>
                <w:tab w:val="left" w:pos="3330"/>
              </w:tabs>
              <w:rPr>
                <w:rFonts w:eastAsiaTheme="minorEastAsia" w:hAnsi="Calibri"/>
                <w:color w:val="000000" w:themeColor="text1"/>
                <w:kern w:val="24"/>
              </w:rPr>
            </w:pPr>
            <w:r w:rsidRPr="000F3490">
              <w:rPr>
                <w:rFonts w:eastAsiaTheme="minorEastAsia" w:hAnsi="Calibri"/>
                <w:color w:val="000000" w:themeColor="text1"/>
                <w:kern w:val="24"/>
              </w:rPr>
              <w:t xml:space="preserve">Donning the correct PPE based on the situation </w:t>
            </w:r>
          </w:p>
        </w:tc>
        <w:tc>
          <w:tcPr>
            <w:tcW w:w="8640" w:type="dxa"/>
          </w:tcPr>
          <w:p w14:paraId="6076177B" w14:textId="3DF7D3D1" w:rsidR="008E6368" w:rsidRDefault="008E6368" w:rsidP="00075B7B">
            <w:pPr>
              <w:tabs>
                <w:tab w:val="left" w:pos="3330"/>
              </w:tabs>
            </w:pPr>
            <w:r>
              <w:t xml:space="preserve">Gloves, respiratory protection (respirator or </w:t>
            </w:r>
            <w:r w:rsidR="00075B7B">
              <w:t>face</w:t>
            </w:r>
            <w:r>
              <w:t>mask), gown, and face protection (goggles or face shield)</w:t>
            </w:r>
          </w:p>
        </w:tc>
      </w:tr>
      <w:tr w:rsidR="008E6368" w14:paraId="37935D59" w14:textId="77777777" w:rsidTr="000F3490">
        <w:tc>
          <w:tcPr>
            <w:tcW w:w="1000" w:type="dxa"/>
          </w:tcPr>
          <w:p w14:paraId="33C944D6" w14:textId="77777777" w:rsidR="008E6368" w:rsidRDefault="008E6368" w:rsidP="00756E45">
            <w:pPr>
              <w:rPr>
                <w:rFonts w:cstheme="minorHAnsi"/>
              </w:rPr>
            </w:pPr>
          </w:p>
        </w:tc>
        <w:tc>
          <w:tcPr>
            <w:tcW w:w="4125" w:type="dxa"/>
          </w:tcPr>
          <w:p w14:paraId="4B62A14E" w14:textId="1221CFD4" w:rsidR="008E6368" w:rsidRPr="000F3490" w:rsidRDefault="008E6368" w:rsidP="00075B7B">
            <w:pPr>
              <w:tabs>
                <w:tab w:val="left" w:pos="3330"/>
              </w:tabs>
              <w:rPr>
                <w:rFonts w:eastAsiaTheme="minorEastAsia" w:hAnsi="Calibri"/>
                <w:color w:val="000000" w:themeColor="text1"/>
                <w:kern w:val="24"/>
              </w:rPr>
            </w:pPr>
            <w:r>
              <w:rPr>
                <w:rFonts w:eastAsiaTheme="minorEastAsia" w:hAnsi="Calibri"/>
                <w:color w:val="000000" w:themeColor="text1"/>
                <w:kern w:val="24"/>
              </w:rPr>
              <w:t>Making a correct suspect</w:t>
            </w:r>
            <w:r w:rsidR="00075B7B">
              <w:rPr>
                <w:rFonts w:eastAsiaTheme="minorEastAsia" w:hAnsi="Calibri"/>
                <w:color w:val="000000" w:themeColor="text1"/>
                <w:kern w:val="24"/>
              </w:rPr>
              <w:t>ed</w:t>
            </w:r>
            <w:r>
              <w:rPr>
                <w:rFonts w:eastAsiaTheme="minorEastAsia" w:hAnsi="Calibri"/>
                <w:color w:val="000000" w:themeColor="text1"/>
                <w:kern w:val="24"/>
              </w:rPr>
              <w:t xml:space="preserve"> clinical diagnosis (based on </w:t>
            </w:r>
            <w:r w:rsidR="00075B7B">
              <w:rPr>
                <w:rFonts w:eastAsiaTheme="minorEastAsia" w:hAnsi="Calibri"/>
                <w:color w:val="000000" w:themeColor="text1"/>
                <w:kern w:val="24"/>
              </w:rPr>
              <w:t xml:space="preserve">known </w:t>
            </w:r>
            <w:r>
              <w:rPr>
                <w:rFonts w:eastAsiaTheme="minorEastAsia" w:hAnsi="Calibri"/>
                <w:color w:val="000000" w:themeColor="text1"/>
                <w:kern w:val="24"/>
              </w:rPr>
              <w:t>info</w:t>
            </w:r>
            <w:r w:rsidR="00075B7B">
              <w:rPr>
                <w:rFonts w:eastAsiaTheme="minorEastAsia" w:hAnsi="Calibri"/>
                <w:color w:val="000000" w:themeColor="text1"/>
                <w:kern w:val="24"/>
              </w:rPr>
              <w:t>rmation</w:t>
            </w:r>
            <w:r>
              <w:rPr>
                <w:rFonts w:eastAsiaTheme="minorEastAsia" w:hAnsi="Calibri"/>
                <w:color w:val="000000" w:themeColor="text1"/>
                <w:kern w:val="24"/>
              </w:rPr>
              <w:t>)</w:t>
            </w:r>
          </w:p>
        </w:tc>
        <w:tc>
          <w:tcPr>
            <w:tcW w:w="8640" w:type="dxa"/>
          </w:tcPr>
          <w:p w14:paraId="21D305D4" w14:textId="77777777" w:rsidR="008E6368" w:rsidRDefault="008E6368" w:rsidP="00756E45">
            <w:pPr>
              <w:tabs>
                <w:tab w:val="left" w:pos="3330"/>
              </w:tabs>
            </w:pPr>
            <w:r>
              <w:t>Cholera</w:t>
            </w:r>
          </w:p>
        </w:tc>
      </w:tr>
      <w:tr w:rsidR="008E6368" w14:paraId="5D63F159" w14:textId="77777777" w:rsidTr="000F3490">
        <w:tc>
          <w:tcPr>
            <w:tcW w:w="1000" w:type="dxa"/>
          </w:tcPr>
          <w:p w14:paraId="2B70F62D" w14:textId="77777777" w:rsidR="008E6368" w:rsidRDefault="008E6368" w:rsidP="00756E45">
            <w:pPr>
              <w:rPr>
                <w:rFonts w:cstheme="minorHAnsi"/>
              </w:rPr>
            </w:pPr>
          </w:p>
        </w:tc>
        <w:tc>
          <w:tcPr>
            <w:tcW w:w="4125" w:type="dxa"/>
          </w:tcPr>
          <w:p w14:paraId="27A0E3D5" w14:textId="39B4B895" w:rsidR="008E6368" w:rsidRPr="000F3490" w:rsidRDefault="008E6368" w:rsidP="00075B7B">
            <w:pPr>
              <w:tabs>
                <w:tab w:val="left" w:pos="3330"/>
              </w:tabs>
              <w:rPr>
                <w:rFonts w:eastAsiaTheme="minorEastAsia" w:hAnsi="Calibri"/>
                <w:color w:val="000000" w:themeColor="text1"/>
                <w:kern w:val="24"/>
              </w:rPr>
            </w:pPr>
            <w:r w:rsidRPr="000F3490">
              <w:rPr>
                <w:rFonts w:eastAsiaTheme="minorEastAsia" w:hAnsi="Calibri"/>
                <w:color w:val="000000" w:themeColor="text1"/>
                <w:kern w:val="24"/>
              </w:rPr>
              <w:t xml:space="preserve">Making correct decision of whether to refer </w:t>
            </w:r>
            <w:r w:rsidR="00075B7B">
              <w:rPr>
                <w:rFonts w:eastAsiaTheme="minorEastAsia" w:hAnsi="Calibri"/>
                <w:color w:val="000000" w:themeColor="text1"/>
                <w:kern w:val="24"/>
              </w:rPr>
              <w:t>traveler</w:t>
            </w:r>
            <w:r w:rsidRPr="000F3490">
              <w:rPr>
                <w:rFonts w:eastAsiaTheme="minorEastAsia" w:hAnsi="Calibri"/>
                <w:color w:val="000000" w:themeColor="text1"/>
                <w:kern w:val="24"/>
              </w:rPr>
              <w:t xml:space="preserve"> to healthcare facility</w:t>
            </w:r>
          </w:p>
        </w:tc>
        <w:tc>
          <w:tcPr>
            <w:tcW w:w="8640" w:type="dxa"/>
          </w:tcPr>
          <w:p w14:paraId="625120CB" w14:textId="2F89AD9E" w:rsidR="008E6368" w:rsidRDefault="008E6368" w:rsidP="00075B7B">
            <w:pPr>
              <w:tabs>
                <w:tab w:val="left" w:pos="3330"/>
              </w:tabs>
            </w:pPr>
            <w:r>
              <w:t xml:space="preserve">Refer to healthcare facility (very ill + </w:t>
            </w:r>
            <w:r w:rsidR="00075B7B">
              <w:t xml:space="preserve">suspicion </w:t>
            </w:r>
            <w:r>
              <w:t>of a</w:t>
            </w:r>
            <w:r w:rsidR="00075B7B">
              <w:t xml:space="preserve"> serious </w:t>
            </w:r>
            <w:r>
              <w:t>infectious disease</w:t>
            </w:r>
            <w:r w:rsidR="00075B7B">
              <w:t xml:space="preserve"> with risk of spread</w:t>
            </w:r>
            <w:r>
              <w:t>)</w:t>
            </w:r>
          </w:p>
        </w:tc>
      </w:tr>
      <w:tr w:rsidR="008E6368" w14:paraId="2EA62D18" w14:textId="77777777" w:rsidTr="00111803">
        <w:tc>
          <w:tcPr>
            <w:tcW w:w="1000" w:type="dxa"/>
            <w:vMerge w:val="restart"/>
            <w:shd w:val="clear" w:color="auto" w:fill="E7E6E6" w:themeFill="background2"/>
          </w:tcPr>
          <w:p w14:paraId="5E2EC8DC" w14:textId="77777777" w:rsidR="008E6368" w:rsidRDefault="008E6368" w:rsidP="008E6368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4125" w:type="dxa"/>
            <w:shd w:val="clear" w:color="auto" w:fill="E7E6E6" w:themeFill="background2"/>
          </w:tcPr>
          <w:p w14:paraId="43DC7E7B" w14:textId="4FD6445D" w:rsidR="008E6368" w:rsidRPr="000F3490" w:rsidRDefault="008E6368" w:rsidP="00075B7B">
            <w:pPr>
              <w:tabs>
                <w:tab w:val="left" w:pos="3330"/>
              </w:tabs>
              <w:rPr>
                <w:rFonts w:eastAsiaTheme="minorEastAsia" w:hAnsi="Calibri"/>
                <w:color w:val="000000" w:themeColor="text1"/>
                <w:kern w:val="24"/>
              </w:rPr>
            </w:pPr>
            <w:r w:rsidRPr="000F3490">
              <w:rPr>
                <w:rFonts w:eastAsiaTheme="minorEastAsia" w:hAnsi="Calibri"/>
                <w:color w:val="000000" w:themeColor="text1"/>
                <w:kern w:val="24"/>
              </w:rPr>
              <w:t xml:space="preserve">Donning the correct PPE based on the situation </w:t>
            </w:r>
          </w:p>
        </w:tc>
        <w:tc>
          <w:tcPr>
            <w:tcW w:w="8640" w:type="dxa"/>
            <w:shd w:val="clear" w:color="auto" w:fill="E7E6E6" w:themeFill="background2"/>
          </w:tcPr>
          <w:p w14:paraId="7CED175C" w14:textId="6A0985F0" w:rsidR="008E6368" w:rsidRDefault="008E6368" w:rsidP="00075B7B">
            <w:pPr>
              <w:tabs>
                <w:tab w:val="left" w:pos="3330"/>
              </w:tabs>
            </w:pPr>
            <w:r>
              <w:t xml:space="preserve">Gloves and respiratory protection (respirator or </w:t>
            </w:r>
            <w:r w:rsidR="00075B7B">
              <w:t>face</w:t>
            </w:r>
            <w:r>
              <w:t>mask)</w:t>
            </w:r>
          </w:p>
        </w:tc>
      </w:tr>
      <w:tr w:rsidR="008E6368" w14:paraId="5FB3A605" w14:textId="77777777" w:rsidTr="00111803">
        <w:tc>
          <w:tcPr>
            <w:tcW w:w="1000" w:type="dxa"/>
            <w:vMerge/>
            <w:shd w:val="clear" w:color="auto" w:fill="E7E6E6" w:themeFill="background2"/>
          </w:tcPr>
          <w:p w14:paraId="381CB12F" w14:textId="77777777" w:rsidR="008E6368" w:rsidRDefault="008E6368" w:rsidP="00756E45">
            <w:pPr>
              <w:rPr>
                <w:rFonts w:cstheme="minorHAnsi"/>
              </w:rPr>
            </w:pPr>
          </w:p>
        </w:tc>
        <w:tc>
          <w:tcPr>
            <w:tcW w:w="4125" w:type="dxa"/>
            <w:shd w:val="clear" w:color="auto" w:fill="E7E6E6" w:themeFill="background2"/>
          </w:tcPr>
          <w:p w14:paraId="3FC62C25" w14:textId="43EF395D" w:rsidR="008E6368" w:rsidRPr="000F3490" w:rsidRDefault="008E6368" w:rsidP="00075B7B">
            <w:pPr>
              <w:tabs>
                <w:tab w:val="left" w:pos="3330"/>
              </w:tabs>
              <w:rPr>
                <w:rFonts w:eastAsiaTheme="minorEastAsia" w:hAnsi="Calibri"/>
                <w:color w:val="000000" w:themeColor="text1"/>
                <w:kern w:val="24"/>
              </w:rPr>
            </w:pPr>
            <w:r>
              <w:rPr>
                <w:rFonts w:eastAsiaTheme="minorEastAsia" w:hAnsi="Calibri"/>
                <w:color w:val="000000" w:themeColor="text1"/>
                <w:kern w:val="24"/>
              </w:rPr>
              <w:t xml:space="preserve">Making a correct suspect clinical diagnosis (based on </w:t>
            </w:r>
            <w:r w:rsidR="00075B7B">
              <w:rPr>
                <w:rFonts w:eastAsiaTheme="minorEastAsia" w:hAnsi="Calibri"/>
                <w:color w:val="000000" w:themeColor="text1"/>
                <w:kern w:val="24"/>
              </w:rPr>
              <w:t xml:space="preserve">known </w:t>
            </w:r>
            <w:r>
              <w:rPr>
                <w:rFonts w:eastAsiaTheme="minorEastAsia" w:hAnsi="Calibri"/>
                <w:color w:val="000000" w:themeColor="text1"/>
                <w:kern w:val="24"/>
              </w:rPr>
              <w:t>info</w:t>
            </w:r>
            <w:r w:rsidR="00075B7B">
              <w:rPr>
                <w:rFonts w:eastAsiaTheme="minorEastAsia" w:hAnsi="Calibri"/>
                <w:color w:val="000000" w:themeColor="text1"/>
                <w:kern w:val="24"/>
              </w:rPr>
              <w:t>rmation)</w:t>
            </w:r>
          </w:p>
        </w:tc>
        <w:tc>
          <w:tcPr>
            <w:tcW w:w="8640" w:type="dxa"/>
            <w:shd w:val="clear" w:color="auto" w:fill="E7E6E6" w:themeFill="background2"/>
          </w:tcPr>
          <w:p w14:paraId="309859A4" w14:textId="77777777" w:rsidR="008E6368" w:rsidRDefault="008E6368" w:rsidP="008E6368">
            <w:pPr>
              <w:tabs>
                <w:tab w:val="left" w:pos="3330"/>
              </w:tabs>
            </w:pPr>
            <w:r>
              <w:t>No diagnosis; this person isn’t ill and just had a bad sunburn</w:t>
            </w:r>
          </w:p>
        </w:tc>
      </w:tr>
      <w:tr w:rsidR="008E6368" w14:paraId="50103C34" w14:textId="77777777" w:rsidTr="00111803">
        <w:tc>
          <w:tcPr>
            <w:tcW w:w="1000" w:type="dxa"/>
            <w:vMerge/>
            <w:shd w:val="clear" w:color="auto" w:fill="E7E6E6" w:themeFill="background2"/>
          </w:tcPr>
          <w:p w14:paraId="09F4E590" w14:textId="77777777" w:rsidR="008E6368" w:rsidRDefault="008E6368" w:rsidP="008E6368">
            <w:pPr>
              <w:rPr>
                <w:rFonts w:cstheme="minorHAnsi"/>
              </w:rPr>
            </w:pPr>
          </w:p>
        </w:tc>
        <w:tc>
          <w:tcPr>
            <w:tcW w:w="4125" w:type="dxa"/>
            <w:shd w:val="clear" w:color="auto" w:fill="E7E6E6" w:themeFill="background2"/>
          </w:tcPr>
          <w:p w14:paraId="13176D54" w14:textId="4B78763B" w:rsidR="008E6368" w:rsidRPr="000F3490" w:rsidRDefault="008E6368" w:rsidP="00075B7B">
            <w:pPr>
              <w:tabs>
                <w:tab w:val="left" w:pos="3330"/>
              </w:tabs>
              <w:rPr>
                <w:rFonts w:eastAsiaTheme="minorEastAsia" w:hAnsi="Calibri"/>
                <w:color w:val="000000" w:themeColor="text1"/>
                <w:kern w:val="24"/>
              </w:rPr>
            </w:pPr>
            <w:r w:rsidRPr="000F3490">
              <w:rPr>
                <w:rFonts w:eastAsiaTheme="minorEastAsia" w:hAnsi="Calibri"/>
                <w:color w:val="000000" w:themeColor="text1"/>
                <w:kern w:val="24"/>
              </w:rPr>
              <w:t xml:space="preserve">Making correct decision of whether to refer </w:t>
            </w:r>
            <w:r w:rsidR="00075B7B">
              <w:rPr>
                <w:rFonts w:eastAsiaTheme="minorEastAsia" w:hAnsi="Calibri"/>
                <w:color w:val="000000" w:themeColor="text1"/>
                <w:kern w:val="24"/>
              </w:rPr>
              <w:t xml:space="preserve">traveler </w:t>
            </w:r>
            <w:r w:rsidRPr="000F3490">
              <w:rPr>
                <w:rFonts w:eastAsiaTheme="minorEastAsia" w:hAnsi="Calibri"/>
                <w:color w:val="000000" w:themeColor="text1"/>
                <w:kern w:val="24"/>
              </w:rPr>
              <w:t>to healthcare facility</w:t>
            </w:r>
          </w:p>
        </w:tc>
        <w:tc>
          <w:tcPr>
            <w:tcW w:w="8640" w:type="dxa"/>
            <w:shd w:val="clear" w:color="auto" w:fill="E7E6E6" w:themeFill="background2"/>
          </w:tcPr>
          <w:p w14:paraId="04C9E2D8" w14:textId="77777777" w:rsidR="008E6368" w:rsidRDefault="008E6368" w:rsidP="008E6368">
            <w:pPr>
              <w:tabs>
                <w:tab w:val="left" w:pos="3330"/>
              </w:tabs>
            </w:pPr>
            <w:r>
              <w:t>Allow them to continue traveling</w:t>
            </w:r>
          </w:p>
        </w:tc>
      </w:tr>
    </w:tbl>
    <w:p w14:paraId="19E27886" w14:textId="77777777" w:rsidR="006F19F5" w:rsidRDefault="006F19F5" w:rsidP="005F3166">
      <w:pPr>
        <w:tabs>
          <w:tab w:val="left" w:pos="3330"/>
        </w:tabs>
      </w:pPr>
    </w:p>
    <w:p w14:paraId="20367A28" w14:textId="77777777" w:rsidR="0080205B" w:rsidRDefault="0080205B" w:rsidP="0080205B">
      <w:pPr>
        <w:rPr>
          <w:b/>
        </w:rPr>
      </w:pPr>
      <w:r>
        <w:rPr>
          <w:b/>
          <w:u w:val="single"/>
        </w:rPr>
        <w:lastRenderedPageBreak/>
        <w:t xml:space="preserve">Annex: Scenarios for </w:t>
      </w:r>
      <w:r w:rsidR="009F107E" w:rsidRPr="009F107E">
        <w:rPr>
          <w:b/>
          <w:u w:val="single"/>
        </w:rPr>
        <w:t>[</w:t>
      </w:r>
      <w:r w:rsidR="009F107E" w:rsidRPr="009F107E">
        <w:rPr>
          <w:b/>
          <w:color w:val="FF0000"/>
          <w:u w:val="single"/>
        </w:rPr>
        <w:t>POE health agency</w:t>
      </w:r>
      <w:r w:rsidR="009F107E" w:rsidRPr="009F107E">
        <w:rPr>
          <w:b/>
          <w:u w:val="single"/>
        </w:rPr>
        <w:t>]</w:t>
      </w:r>
      <w:r w:rsidR="009F107E">
        <w:rPr>
          <w:b/>
          <w:u w:val="single"/>
        </w:rPr>
        <w:t xml:space="preserve"> </w:t>
      </w:r>
      <w:r>
        <w:rPr>
          <w:b/>
          <w:u w:val="single"/>
        </w:rPr>
        <w:t>official and actor</w:t>
      </w:r>
      <w:bookmarkStart w:id="0" w:name="_GoBack"/>
      <w:bookmarkEnd w:id="0"/>
    </w:p>
    <w:p w14:paraId="4412FD5C" w14:textId="77777777" w:rsidR="00E63DDB" w:rsidRDefault="00E63DDB" w:rsidP="00E63DDB">
      <w:pPr>
        <w:rPr>
          <w:u w:val="single"/>
        </w:rPr>
      </w:pPr>
      <w:r>
        <w:rPr>
          <w:b/>
        </w:rPr>
        <w:t xml:space="preserve">Scenario 1, </w:t>
      </w:r>
      <w:r w:rsidRPr="009A615F">
        <w:rPr>
          <w:b/>
        </w:rPr>
        <w:t>[</w:t>
      </w:r>
      <w:r w:rsidRPr="009A615F">
        <w:rPr>
          <w:b/>
          <w:color w:val="FF0000"/>
        </w:rPr>
        <w:t>POE health agency</w:t>
      </w:r>
      <w:r w:rsidRPr="009A615F">
        <w:rPr>
          <w:b/>
        </w:rPr>
        <w:t>]</w:t>
      </w:r>
      <w:r w:rsidRPr="00F923E0">
        <w:rPr>
          <w:rFonts w:cstheme="minorHAnsi"/>
          <w:b/>
        </w:rPr>
        <w:t xml:space="preserve"> official:</w:t>
      </w:r>
      <w:r w:rsidRPr="00F923E0">
        <w:rPr>
          <w:rFonts w:cstheme="minorHAnsi"/>
        </w:rPr>
        <w:t xml:space="preserve"> You work at </w:t>
      </w:r>
      <w:r>
        <w:rPr>
          <w:rFonts w:cstheme="minorHAnsi"/>
        </w:rPr>
        <w:t>an</w:t>
      </w:r>
      <w:r w:rsidRPr="00F923E0">
        <w:rPr>
          <w:rFonts w:cstheme="minorHAnsi"/>
        </w:rPr>
        <w:t xml:space="preserve"> </w:t>
      </w:r>
      <w:r>
        <w:rPr>
          <w:rFonts w:cstheme="minorHAnsi"/>
        </w:rPr>
        <w:t>international airport in Kenya</w:t>
      </w:r>
      <w:r w:rsidRPr="00F923E0">
        <w:rPr>
          <w:rFonts w:cstheme="minorHAnsi"/>
        </w:rPr>
        <w:t xml:space="preserve">. You are being referred a case from </w:t>
      </w:r>
      <w:r>
        <w:rPr>
          <w:rFonts w:cstheme="minorHAnsi"/>
        </w:rPr>
        <w:t>the airport authority medical clinic</w:t>
      </w:r>
      <w:r w:rsidRPr="00F923E0">
        <w:rPr>
          <w:rFonts w:cstheme="minorHAnsi"/>
        </w:rPr>
        <w:t xml:space="preserve">. A middle age man is escorted to your clinic. </w:t>
      </w:r>
      <w:r>
        <w:rPr>
          <w:rFonts w:cstheme="minorHAnsi"/>
        </w:rPr>
        <w:t>He is coughing but you cannot see any other symptoms at first.</w:t>
      </w:r>
    </w:p>
    <w:p w14:paraId="278E7902" w14:textId="77777777" w:rsidR="00E63DDB" w:rsidRPr="00F923E0" w:rsidRDefault="00E63DDB" w:rsidP="00E63DDB">
      <w:pPr>
        <w:spacing w:after="0"/>
        <w:rPr>
          <w:u w:val="single"/>
        </w:rPr>
      </w:pPr>
      <w:r>
        <w:rPr>
          <w:rFonts w:cstheme="minorHAnsi"/>
          <w:b/>
        </w:rPr>
        <w:t xml:space="preserve">Scenario 1, </w:t>
      </w:r>
      <w:r w:rsidRPr="00F923E0">
        <w:rPr>
          <w:rFonts w:cstheme="minorHAnsi"/>
          <w:b/>
        </w:rPr>
        <w:t>Actor:</w:t>
      </w:r>
      <w:r w:rsidRPr="00F923E0">
        <w:rPr>
          <w:rFonts w:cstheme="minorHAnsi"/>
        </w:rPr>
        <w:t xml:space="preserve"> Act weak but cooperative when asked questions. Do not give information unl</w:t>
      </w:r>
      <w:r>
        <w:rPr>
          <w:rFonts w:cstheme="minorHAnsi"/>
        </w:rPr>
        <w:t>ess you are specifically asked. Your name and birthday (although not age) can stay the same if asked.</w:t>
      </w:r>
    </w:p>
    <w:p w14:paraId="1FC4F940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are 36 years old</w:t>
      </w:r>
    </w:p>
    <w:p w14:paraId="629AD694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You are Kenyan, and but you are arriving from Saudi Arabia, where you were at a conference for the last week. </w:t>
      </w:r>
    </w:p>
    <w:p w14:paraId="6926CCCC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were seat mates at the conference with someone who had similar symptoms to you</w:t>
      </w:r>
    </w:p>
    <w:p w14:paraId="108B9092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proofErr w:type="spellStart"/>
      <w:r>
        <w:rPr>
          <w:rFonts w:cstheme="minorHAnsi"/>
        </w:rPr>
        <w:t>ou</w:t>
      </w:r>
      <w:proofErr w:type="spellEnd"/>
      <w:r>
        <w:rPr>
          <w:rFonts w:cstheme="minorHAnsi"/>
        </w:rPr>
        <w:t xml:space="preserve"> have received all your vaccinations to your knowledge </w:t>
      </w:r>
    </w:p>
    <w:p w14:paraId="5535D813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Your cough started just yesterday, and you are also experiencing shortness of breath. As you speak, you should gasp for air.</w:t>
      </w:r>
    </w:p>
    <w:p w14:paraId="0DAF4319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had a fever last night and this morning, about 38C</w:t>
      </w:r>
    </w:p>
    <w:p w14:paraId="17ADC2AB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No other relevant medical history</w:t>
      </w:r>
    </w:p>
    <w:p w14:paraId="0011D086" w14:textId="77777777" w:rsidR="00E63DDB" w:rsidRPr="00F923E0" w:rsidRDefault="00E63DDB" w:rsidP="00E63DDB">
      <w:pPr>
        <w:spacing w:after="0" w:line="240" w:lineRule="auto"/>
        <w:rPr>
          <w:rFonts w:cstheme="minorHAnsi"/>
        </w:rPr>
      </w:pPr>
      <w:r>
        <w:rPr>
          <w:rFonts w:cstheme="minorHAnsi"/>
        </w:rPr>
        <w:t>~~~~~~~~~~~~~~~~~~~~~~~~~~~~~~~~~~~~~~~~~~~~~~~~~~~~~~~~~~~~~~~~~~~~~~~~~~~~~~~~~~~~~~~~~~~~~~~~~~</w:t>
      </w:r>
    </w:p>
    <w:p w14:paraId="46795336" w14:textId="77777777" w:rsidR="00E63DDB" w:rsidRPr="00F923E0" w:rsidRDefault="00E63DDB" w:rsidP="00E63DDB">
      <w:pPr>
        <w:spacing w:after="0" w:line="240" w:lineRule="auto"/>
        <w:rPr>
          <w:rFonts w:cstheme="minorHAnsi"/>
        </w:rPr>
      </w:pPr>
    </w:p>
    <w:p w14:paraId="377A10BE" w14:textId="77777777" w:rsidR="00E63DDB" w:rsidRDefault="00E63DDB" w:rsidP="00E63DDB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Scenario 2, </w:t>
      </w:r>
      <w:r w:rsidRPr="009A615F">
        <w:rPr>
          <w:b/>
        </w:rPr>
        <w:t>[</w:t>
      </w:r>
      <w:r w:rsidRPr="009A615F">
        <w:rPr>
          <w:b/>
          <w:color w:val="FF0000"/>
        </w:rPr>
        <w:t>POE health agency</w:t>
      </w:r>
      <w:r w:rsidRPr="009A615F">
        <w:rPr>
          <w:b/>
        </w:rPr>
        <w:t>]</w:t>
      </w:r>
      <w:r w:rsidRPr="00F923E0">
        <w:rPr>
          <w:rFonts w:cstheme="minorHAnsi"/>
          <w:b/>
        </w:rPr>
        <w:t xml:space="preserve"> official</w:t>
      </w:r>
      <w:r w:rsidRPr="00F923E0">
        <w:rPr>
          <w:rFonts w:cstheme="minorHAnsi"/>
        </w:rPr>
        <w:t xml:space="preserve">: You work at </w:t>
      </w:r>
      <w:r>
        <w:rPr>
          <w:rFonts w:cstheme="minorHAnsi"/>
        </w:rPr>
        <w:t>a</w:t>
      </w:r>
      <w:r w:rsidRPr="00F923E0">
        <w:rPr>
          <w:rFonts w:cstheme="minorHAnsi"/>
        </w:rPr>
        <w:t xml:space="preserve"> </w:t>
      </w:r>
      <w:r>
        <w:rPr>
          <w:rFonts w:cstheme="minorHAnsi"/>
        </w:rPr>
        <w:t xml:space="preserve">Nigerian ground </w:t>
      </w:r>
      <w:r w:rsidRPr="00F923E0">
        <w:rPr>
          <w:rFonts w:cstheme="minorHAnsi"/>
        </w:rPr>
        <w:t>crossing with Benin. Immigration</w:t>
      </w:r>
      <w:r>
        <w:rPr>
          <w:rFonts w:cstheme="minorHAnsi"/>
        </w:rPr>
        <w:t xml:space="preserve"> has referred you a girl who appears upset. She has been crying but you see no other symptoms.</w:t>
      </w:r>
      <w:r w:rsidRPr="00F923E0">
        <w:rPr>
          <w:rFonts w:cstheme="minorHAnsi"/>
        </w:rPr>
        <w:t xml:space="preserve"> </w:t>
      </w:r>
    </w:p>
    <w:p w14:paraId="60E10D22" w14:textId="77777777" w:rsidR="00E63DDB" w:rsidRDefault="00E63DDB" w:rsidP="00E63DDB">
      <w:pPr>
        <w:spacing w:after="0" w:line="240" w:lineRule="auto"/>
        <w:rPr>
          <w:rFonts w:cstheme="minorHAnsi"/>
        </w:rPr>
      </w:pPr>
    </w:p>
    <w:p w14:paraId="34C1AF76" w14:textId="77777777" w:rsidR="00E63DDB" w:rsidRPr="00F923E0" w:rsidRDefault="00E63DDB" w:rsidP="00E63DDB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Scenario 2, </w:t>
      </w:r>
      <w:r w:rsidRPr="00F923E0">
        <w:rPr>
          <w:rFonts w:cstheme="minorHAnsi"/>
          <w:b/>
        </w:rPr>
        <w:t>Actor:</w:t>
      </w:r>
      <w:r>
        <w:rPr>
          <w:rFonts w:cstheme="minorHAnsi"/>
        </w:rPr>
        <w:t xml:space="preserve"> Cry a bit but be </w:t>
      </w:r>
      <w:r w:rsidRPr="00F923E0">
        <w:rPr>
          <w:rFonts w:cstheme="minorHAnsi"/>
        </w:rPr>
        <w:t xml:space="preserve">cooperative when asked questions. Do not give information unless you are specifically asked. Remember you are </w:t>
      </w:r>
      <w:r>
        <w:rPr>
          <w:rFonts w:cstheme="minorHAnsi"/>
        </w:rPr>
        <w:t>still a girl</w:t>
      </w:r>
      <w:r w:rsidRPr="00F923E0">
        <w:rPr>
          <w:rFonts w:cstheme="minorHAnsi"/>
        </w:rPr>
        <w:t xml:space="preserve"> when you are asked questions and you may not know the correct terminology.</w:t>
      </w:r>
      <w:r>
        <w:rPr>
          <w:rFonts w:cstheme="minorHAnsi"/>
        </w:rPr>
        <w:t xml:space="preserve"> Your name and birthday (although not age) can stay the same if asked.</w:t>
      </w:r>
    </w:p>
    <w:p w14:paraId="0575211B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are 12 years old</w:t>
      </w:r>
    </w:p>
    <w:p w14:paraId="7983B71C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are Beninese and are fluent in French but speak good English</w:t>
      </w:r>
    </w:p>
    <w:p w14:paraId="4D14B71D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are returning from school in Benin; you have only ever been in Nigeria and Benin</w:t>
      </w:r>
    </w:p>
    <w:p w14:paraId="2EC1BCD0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You have gotten shots </w:t>
      </w:r>
      <w:proofErr w:type="gramStart"/>
      <w:r>
        <w:rPr>
          <w:rFonts w:cstheme="minorHAnsi"/>
        </w:rPr>
        <w:t>before</w:t>
      </w:r>
      <w:proofErr w:type="gramEnd"/>
      <w:r>
        <w:rPr>
          <w:rFonts w:cstheme="minorHAnsi"/>
        </w:rPr>
        <w:t xml:space="preserve"> but you don’t know which ones they were</w:t>
      </w:r>
    </w:p>
    <w:p w14:paraId="597532E8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You don’t know why you were referred from immigration. </w:t>
      </w:r>
    </w:p>
    <w:p w14:paraId="002EC2BB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You feel perfectly fine but are upset that you received a bad grade at school </w:t>
      </w:r>
    </w:p>
    <w:p w14:paraId="1CF1283F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No one around you is sick</w:t>
      </w:r>
    </w:p>
    <w:p w14:paraId="6AA1C816" w14:textId="77777777" w:rsidR="00E63DDB" w:rsidRDefault="00E63DDB" w:rsidP="00E63DDB">
      <w:pPr>
        <w:pStyle w:val="ListParagraph"/>
        <w:spacing w:after="0" w:line="240" w:lineRule="auto"/>
        <w:rPr>
          <w:rFonts w:cstheme="minorHAnsi"/>
        </w:rPr>
      </w:pPr>
    </w:p>
    <w:p w14:paraId="5B85DBFE" w14:textId="77777777" w:rsidR="00E63DDB" w:rsidRPr="00F923E0" w:rsidRDefault="00E63DDB" w:rsidP="00E63DDB">
      <w:pPr>
        <w:rPr>
          <w:rFonts w:cstheme="minorHAnsi"/>
        </w:rPr>
      </w:pPr>
      <w:r>
        <w:rPr>
          <w:rFonts w:cstheme="minorHAnsi"/>
        </w:rPr>
        <w:t>~~~~~~~~~~~~~~~~~~~~~~~~~~~~~~~~~~~~~~~~~~~~~~~~~~~~~~~~~~~~~~~~~~~~~~~~~~~~~~~~~~~~~~~~~~~~~~~~~~</w:t>
      </w:r>
    </w:p>
    <w:p w14:paraId="39557D9C" w14:textId="77777777" w:rsidR="00E63DDB" w:rsidRDefault="00E63DDB" w:rsidP="00E63DDB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Scenario 3, </w:t>
      </w:r>
      <w:r w:rsidRPr="009A615F">
        <w:rPr>
          <w:b/>
        </w:rPr>
        <w:t>[</w:t>
      </w:r>
      <w:r w:rsidRPr="009A615F">
        <w:rPr>
          <w:b/>
          <w:color w:val="FF0000"/>
        </w:rPr>
        <w:t>POE health agency</w:t>
      </w:r>
      <w:r w:rsidRPr="009A615F">
        <w:rPr>
          <w:b/>
        </w:rPr>
        <w:t>]</w:t>
      </w:r>
      <w:r>
        <w:rPr>
          <w:b/>
        </w:rPr>
        <w:t xml:space="preserve"> </w:t>
      </w:r>
      <w:r w:rsidRPr="00F923E0">
        <w:rPr>
          <w:rFonts w:cstheme="minorHAnsi"/>
          <w:b/>
        </w:rPr>
        <w:t>official:</w:t>
      </w:r>
      <w:r>
        <w:rPr>
          <w:rFonts w:cstheme="minorHAnsi"/>
        </w:rPr>
        <w:t xml:space="preserve"> You work at a</w:t>
      </w:r>
      <w:r w:rsidRPr="00F923E0">
        <w:rPr>
          <w:rFonts w:cstheme="minorHAnsi"/>
        </w:rPr>
        <w:t xml:space="preserve"> </w:t>
      </w:r>
      <w:r>
        <w:rPr>
          <w:rFonts w:cstheme="minorHAnsi"/>
        </w:rPr>
        <w:t>sea</w:t>
      </w:r>
      <w:r w:rsidRPr="00F923E0">
        <w:rPr>
          <w:rFonts w:cstheme="minorHAnsi"/>
        </w:rPr>
        <w:t>port</w:t>
      </w:r>
      <w:r>
        <w:rPr>
          <w:rFonts w:cstheme="minorHAnsi"/>
        </w:rPr>
        <w:t xml:space="preserve"> in Ivory Coast</w:t>
      </w:r>
      <w:r w:rsidRPr="00F923E0">
        <w:rPr>
          <w:rFonts w:cstheme="minorHAnsi"/>
        </w:rPr>
        <w:t xml:space="preserve">. A ship agent reported to you an ill crew member </w:t>
      </w:r>
      <w:r>
        <w:rPr>
          <w:rFonts w:cstheme="minorHAnsi"/>
        </w:rPr>
        <w:t xml:space="preserve">who has a headache and fever. </w:t>
      </w:r>
    </w:p>
    <w:p w14:paraId="1FC09773" w14:textId="77777777" w:rsidR="00E63DDB" w:rsidRDefault="00E63DDB" w:rsidP="00E63DDB">
      <w:pPr>
        <w:spacing w:after="0" w:line="240" w:lineRule="auto"/>
        <w:rPr>
          <w:rFonts w:cstheme="minorHAnsi"/>
          <w:b/>
        </w:rPr>
      </w:pPr>
    </w:p>
    <w:p w14:paraId="3A7EDF15" w14:textId="77777777" w:rsidR="00E63DDB" w:rsidRPr="00F923E0" w:rsidRDefault="00E63DDB" w:rsidP="00E63DDB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Scenario 3, A</w:t>
      </w:r>
      <w:r w:rsidRPr="00F923E0">
        <w:rPr>
          <w:rFonts w:cstheme="minorHAnsi"/>
          <w:b/>
        </w:rPr>
        <w:t xml:space="preserve">ctor: </w:t>
      </w:r>
      <w:r w:rsidRPr="00F923E0">
        <w:rPr>
          <w:rFonts w:cstheme="minorHAnsi"/>
        </w:rPr>
        <w:t>Act weak but cooperative when asked questions. Do not give information unless you are specifically asked.</w:t>
      </w:r>
      <w:r w:rsidRPr="00512E09">
        <w:rPr>
          <w:rFonts w:cstheme="minorHAnsi"/>
        </w:rPr>
        <w:t xml:space="preserve"> </w:t>
      </w:r>
      <w:r>
        <w:rPr>
          <w:rFonts w:cstheme="minorHAnsi"/>
        </w:rPr>
        <w:t>Your name and date of your birth (although not age) can stay the same if asked.</w:t>
      </w:r>
    </w:p>
    <w:p w14:paraId="30410D55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lastRenderedPageBreak/>
        <w:t>You are 45 years old</w:t>
      </w:r>
    </w:p>
    <w:p w14:paraId="4AA95483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are Senegalese and travel from Dakar to Abidjan via ship regularly for your cargo ship work</w:t>
      </w:r>
    </w:p>
    <w:p w14:paraId="5D1C0F3D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You have been vaccinated for some </w:t>
      </w:r>
      <w:proofErr w:type="gramStart"/>
      <w:r>
        <w:rPr>
          <w:rFonts w:cstheme="minorHAnsi"/>
        </w:rPr>
        <w:t>things</w:t>
      </w:r>
      <w:proofErr w:type="gramEnd"/>
      <w:r>
        <w:rPr>
          <w:rFonts w:cstheme="minorHAnsi"/>
        </w:rPr>
        <w:t xml:space="preserve"> but you can’t remember which ones</w:t>
      </w:r>
    </w:p>
    <w:p w14:paraId="18817559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started feeling sick just a few days ago</w:t>
      </w:r>
    </w:p>
    <w:p w14:paraId="397F972C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Act like the light is bothering you; squint; cover your eyes</w:t>
      </w:r>
    </w:p>
    <w:p w14:paraId="6ED74388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Hold your neck like your neck is in pain</w:t>
      </w:r>
    </w:p>
    <w:p w14:paraId="53469C5C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Say the ship doctor measured your temperature at 39 degrees </w:t>
      </w:r>
    </w:p>
    <w:p w14:paraId="56E95B40" w14:textId="77777777" w:rsidR="00E63DDB" w:rsidRPr="00512E09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12E09">
        <w:rPr>
          <w:rFonts w:cstheme="minorHAnsi"/>
        </w:rPr>
        <w:t>You do not know anyone else who is ill</w:t>
      </w:r>
    </w:p>
    <w:p w14:paraId="515E7A52" w14:textId="77777777" w:rsidR="00E63DDB" w:rsidRDefault="00E63DDB" w:rsidP="00E63DDB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~~~~~~~~~~~~~~~~~~~~~~~~~~~~~~~~~~~~~~~~~~~~~~~~~~~~~~~~~~~~~~~~~~~~~~~~~~~~~~~~~~~~~~~~~~~~~~~~~</w:t>
      </w:r>
    </w:p>
    <w:p w14:paraId="30876DFD" w14:textId="77777777" w:rsidR="00E63DDB" w:rsidRDefault="00E63DDB" w:rsidP="00E63DDB">
      <w:pPr>
        <w:spacing w:after="0" w:line="240" w:lineRule="auto"/>
        <w:rPr>
          <w:rFonts w:cstheme="minorHAnsi"/>
          <w:b/>
        </w:rPr>
      </w:pPr>
    </w:p>
    <w:p w14:paraId="5693405A" w14:textId="77777777" w:rsidR="00E63DDB" w:rsidRDefault="00E63DDB" w:rsidP="00E63DDB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Scenario 4, </w:t>
      </w:r>
      <w:r w:rsidRPr="009A615F">
        <w:rPr>
          <w:b/>
        </w:rPr>
        <w:t>[</w:t>
      </w:r>
      <w:r w:rsidRPr="009A615F">
        <w:rPr>
          <w:b/>
          <w:color w:val="FF0000"/>
        </w:rPr>
        <w:t>POE health agency</w:t>
      </w:r>
      <w:r w:rsidRPr="009A615F">
        <w:rPr>
          <w:b/>
        </w:rPr>
        <w:t>]</w:t>
      </w:r>
      <w:r>
        <w:rPr>
          <w:b/>
        </w:rPr>
        <w:t xml:space="preserve"> </w:t>
      </w:r>
      <w:r w:rsidRPr="00F923E0">
        <w:rPr>
          <w:rFonts w:cstheme="minorHAnsi"/>
          <w:b/>
        </w:rPr>
        <w:t>official:</w:t>
      </w:r>
      <w:r w:rsidRPr="00F923E0">
        <w:rPr>
          <w:rFonts w:cstheme="minorHAnsi"/>
        </w:rPr>
        <w:t xml:space="preserve"> You work at </w:t>
      </w:r>
      <w:r>
        <w:rPr>
          <w:rFonts w:cstheme="minorHAnsi"/>
        </w:rPr>
        <w:t>an</w:t>
      </w:r>
      <w:r w:rsidRPr="00F923E0">
        <w:rPr>
          <w:rFonts w:cstheme="minorHAnsi"/>
        </w:rPr>
        <w:t xml:space="preserve"> </w:t>
      </w:r>
      <w:r>
        <w:rPr>
          <w:rFonts w:cstheme="minorHAnsi"/>
        </w:rPr>
        <w:t xml:space="preserve">international airport in Uganda. An airline official reported to you about a young girl who was vomiting and having diarrhea during a recent flight arrival. </w:t>
      </w:r>
      <w:r w:rsidRPr="00F923E0">
        <w:rPr>
          <w:rFonts w:cstheme="minorHAnsi"/>
        </w:rPr>
        <w:t xml:space="preserve"> </w:t>
      </w:r>
      <w:r>
        <w:rPr>
          <w:rFonts w:cstheme="minorHAnsi"/>
        </w:rPr>
        <w:t xml:space="preserve">The ill girl, who is too young to answer questions, is accompanied by her mother. Her mouth is </w:t>
      </w:r>
      <w:proofErr w:type="gramStart"/>
      <w:r>
        <w:rPr>
          <w:rFonts w:cstheme="minorHAnsi"/>
        </w:rPr>
        <w:t>dry</w:t>
      </w:r>
      <w:proofErr w:type="gramEnd"/>
      <w:r>
        <w:rPr>
          <w:rFonts w:cstheme="minorHAnsi"/>
        </w:rPr>
        <w:t xml:space="preserve"> and her eyes appear sunken. She just appears ill. </w:t>
      </w:r>
    </w:p>
    <w:p w14:paraId="6A18946F" w14:textId="77777777" w:rsidR="00E63DDB" w:rsidRDefault="00E63DDB" w:rsidP="00E63DDB">
      <w:pPr>
        <w:spacing w:after="0" w:line="240" w:lineRule="auto"/>
        <w:rPr>
          <w:rFonts w:cstheme="minorHAnsi"/>
          <w:b/>
        </w:rPr>
      </w:pPr>
    </w:p>
    <w:p w14:paraId="4C035B10" w14:textId="77777777" w:rsidR="00E63DDB" w:rsidRPr="00F923E0" w:rsidRDefault="00E63DDB" w:rsidP="00E63DDB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Scenario 4, A</w:t>
      </w:r>
      <w:r w:rsidRPr="00F923E0">
        <w:rPr>
          <w:rFonts w:cstheme="minorHAnsi"/>
          <w:b/>
        </w:rPr>
        <w:t xml:space="preserve">ctor: </w:t>
      </w:r>
      <w:r w:rsidRPr="00512E09">
        <w:rPr>
          <w:rFonts w:cstheme="minorHAnsi"/>
        </w:rPr>
        <w:t>P</w:t>
      </w:r>
      <w:r>
        <w:rPr>
          <w:rFonts w:cstheme="minorHAnsi"/>
        </w:rPr>
        <w:t xml:space="preserve">lay the ill girl’s mother. You are not answering questions about yourself, but about your daughter. </w:t>
      </w:r>
      <w:r w:rsidRPr="00512E09">
        <w:rPr>
          <w:rFonts w:cstheme="minorHAnsi"/>
        </w:rPr>
        <w:t>Act</w:t>
      </w:r>
      <w:r w:rsidRPr="00F923E0">
        <w:rPr>
          <w:rFonts w:cstheme="minorHAnsi"/>
        </w:rPr>
        <w:t xml:space="preserve"> cooperative when asked questions. Do not give information unless you are specifically asked.</w:t>
      </w:r>
      <w:r w:rsidRPr="00512E09">
        <w:rPr>
          <w:rFonts w:cstheme="minorHAnsi"/>
        </w:rPr>
        <w:t xml:space="preserve"> </w:t>
      </w:r>
      <w:r>
        <w:rPr>
          <w:rFonts w:cstheme="minorHAnsi"/>
        </w:rPr>
        <w:t>Your name can stay the same if asked.</w:t>
      </w:r>
    </w:p>
    <w:p w14:paraId="37C94E81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Your daughter is 2 years old</w:t>
      </w:r>
    </w:p>
    <w:p w14:paraId="40D56E99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She is a Ugandan citizen</w:t>
      </w:r>
    </w:p>
    <w:p w14:paraId="5700C536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She was flying domestically to see family; no other recent travel</w:t>
      </w:r>
    </w:p>
    <w:p w14:paraId="539A9C75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Yesterday, she played outside after the rains; she has an active imagination and sometimes eats and drinks whatever is around her</w:t>
      </w:r>
    </w:p>
    <w:p w14:paraId="6D71074C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Her symptoms started at the other airport before boarding: three episodes of very watery diarrhea, one episode of vomiting, and irritability </w:t>
      </w:r>
    </w:p>
    <w:p w14:paraId="2431E3CD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She has received all childhood vaccinations; no other relevant medical history</w:t>
      </w:r>
    </w:p>
    <w:p w14:paraId="28FCE63F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She has not been around any other ill people, to your knowledge</w:t>
      </w:r>
    </w:p>
    <w:p w14:paraId="0919D043" w14:textId="77777777" w:rsidR="00E63DDB" w:rsidRDefault="00E63DDB" w:rsidP="00E63DDB">
      <w:r>
        <w:t>~~~~~~~~~~~~~~~~~~~~~~~~~~~~~~~~~~~~~~~~~~~~~~~~~~~~~~~~~~~~~~~~~~~~~~~~~~~~~~~~~~~~~~~~~~~~~~~~</w:t>
      </w:r>
    </w:p>
    <w:p w14:paraId="3E5757DB" w14:textId="77777777" w:rsidR="00E63DDB" w:rsidRDefault="00E63DDB" w:rsidP="00E63DDB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Scenario 5, </w:t>
      </w:r>
      <w:r w:rsidRPr="009A615F">
        <w:rPr>
          <w:b/>
        </w:rPr>
        <w:t>[</w:t>
      </w:r>
      <w:r w:rsidRPr="009A615F">
        <w:rPr>
          <w:b/>
          <w:color w:val="FF0000"/>
        </w:rPr>
        <w:t>POE health agency</w:t>
      </w:r>
      <w:r w:rsidRPr="009A615F">
        <w:rPr>
          <w:b/>
        </w:rPr>
        <w:t>]</w:t>
      </w:r>
      <w:r>
        <w:rPr>
          <w:b/>
        </w:rPr>
        <w:t xml:space="preserve"> </w:t>
      </w:r>
      <w:r w:rsidRPr="00F923E0">
        <w:rPr>
          <w:rFonts w:cstheme="minorHAnsi"/>
          <w:b/>
        </w:rPr>
        <w:t>official:</w:t>
      </w:r>
      <w:r w:rsidRPr="00F923E0">
        <w:rPr>
          <w:rFonts w:cstheme="minorHAnsi"/>
        </w:rPr>
        <w:t xml:space="preserve"> You work at </w:t>
      </w:r>
      <w:r>
        <w:rPr>
          <w:rFonts w:cstheme="minorHAnsi"/>
        </w:rPr>
        <w:t>an</w:t>
      </w:r>
      <w:r w:rsidRPr="00F923E0">
        <w:rPr>
          <w:rFonts w:cstheme="minorHAnsi"/>
        </w:rPr>
        <w:t xml:space="preserve"> </w:t>
      </w:r>
      <w:r>
        <w:rPr>
          <w:rFonts w:cstheme="minorHAnsi"/>
        </w:rPr>
        <w:t xml:space="preserve">international airport in South Africa. Security referred to you a young man with a very red face. He looks like he may have a rash or sunburn.  </w:t>
      </w:r>
    </w:p>
    <w:p w14:paraId="37D24B45" w14:textId="77777777" w:rsidR="00E63DDB" w:rsidRDefault="00E63DDB" w:rsidP="00E63DDB">
      <w:pPr>
        <w:spacing w:after="0" w:line="240" w:lineRule="auto"/>
        <w:rPr>
          <w:rFonts w:cstheme="minorHAnsi"/>
          <w:b/>
        </w:rPr>
      </w:pPr>
    </w:p>
    <w:p w14:paraId="199E6053" w14:textId="77777777" w:rsidR="00E63DDB" w:rsidRPr="00F923E0" w:rsidRDefault="00E63DDB" w:rsidP="00E63DDB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Scenario 5, A</w:t>
      </w:r>
      <w:r w:rsidRPr="00F923E0">
        <w:rPr>
          <w:rFonts w:cstheme="minorHAnsi"/>
          <w:b/>
        </w:rPr>
        <w:t xml:space="preserve">ctor: </w:t>
      </w:r>
      <w:r w:rsidRPr="00512E09">
        <w:rPr>
          <w:rFonts w:cstheme="minorHAnsi"/>
        </w:rPr>
        <w:t>Act</w:t>
      </w:r>
      <w:r w:rsidRPr="00F923E0">
        <w:rPr>
          <w:rFonts w:cstheme="minorHAnsi"/>
        </w:rPr>
        <w:t xml:space="preserve"> cooperative when asked questions. Do not give information unless you are specifically asked.</w:t>
      </w:r>
      <w:r w:rsidRPr="00512E09">
        <w:rPr>
          <w:rFonts w:cstheme="minorHAnsi"/>
        </w:rPr>
        <w:t xml:space="preserve"> </w:t>
      </w:r>
      <w:r>
        <w:rPr>
          <w:rFonts w:cstheme="minorHAnsi"/>
        </w:rPr>
        <w:t>Your name and birthday (although not age) can stay the same if asked.</w:t>
      </w:r>
    </w:p>
    <w:p w14:paraId="6BE203DA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are 22 years old</w:t>
      </w:r>
    </w:p>
    <w:p w14:paraId="58BAA8C5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are a U.S. citizen and college student</w:t>
      </w:r>
    </w:p>
    <w:p w14:paraId="0BE98109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are about to fly back home after a trip to South Africa for school</w:t>
      </w:r>
    </w:p>
    <w:p w14:paraId="1807E63A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have been in South Africa for the last month; no other recent travel</w:t>
      </w:r>
    </w:p>
    <w:p w14:paraId="0217FC24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do not have a fever and feel perfectly fine expect for your red face</w:t>
      </w:r>
    </w:p>
    <w:p w14:paraId="6D30A5FA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were at the beach all day yesterday and failed to wear sunscreen; you say you just have a bad sunburn</w:t>
      </w:r>
    </w:p>
    <w:p w14:paraId="7E5C4ACD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lastRenderedPageBreak/>
        <w:t xml:space="preserve">You are up to date on </w:t>
      </w:r>
      <w:proofErr w:type="gramStart"/>
      <w:r>
        <w:rPr>
          <w:rFonts w:cstheme="minorHAnsi"/>
        </w:rPr>
        <w:t>all of</w:t>
      </w:r>
      <w:proofErr w:type="gramEnd"/>
      <w:r>
        <w:rPr>
          <w:rFonts w:cstheme="minorHAnsi"/>
        </w:rPr>
        <w:t xml:space="preserve"> your vaccinations and pull out your yellow card to show a recent measles vaccination.</w:t>
      </w:r>
    </w:p>
    <w:p w14:paraId="35AE894B" w14:textId="77777777" w:rsidR="00E63DDB" w:rsidRDefault="00E63DDB" w:rsidP="00E63DDB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You know no one else who is ill </w:t>
      </w:r>
    </w:p>
    <w:p w14:paraId="03D5CE9A" w14:textId="77777777" w:rsidR="00E63DDB" w:rsidRPr="003C555C" w:rsidRDefault="00E63DDB" w:rsidP="00E63DDB"/>
    <w:p w14:paraId="49BA235F" w14:textId="77777777" w:rsidR="0080205B" w:rsidRPr="005F3166" w:rsidRDefault="0080205B" w:rsidP="00B6250F">
      <w:pPr>
        <w:spacing w:after="0" w:line="240" w:lineRule="auto"/>
      </w:pPr>
    </w:p>
    <w:sectPr w:rsidR="0080205B" w:rsidRPr="005F3166" w:rsidSect="00EF1F2C">
      <w:headerReference w:type="default" r:id="rId8"/>
      <w:pgSz w:w="15840" w:h="12240" w:orient="landscape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B0F59" w14:textId="77777777" w:rsidR="00075B7B" w:rsidRDefault="00075B7B" w:rsidP="005F3166">
      <w:pPr>
        <w:spacing w:after="0" w:line="240" w:lineRule="auto"/>
      </w:pPr>
      <w:r>
        <w:separator/>
      </w:r>
    </w:p>
  </w:endnote>
  <w:endnote w:type="continuationSeparator" w:id="0">
    <w:p w14:paraId="6B4C2429" w14:textId="77777777" w:rsidR="00075B7B" w:rsidRDefault="00075B7B" w:rsidP="005F3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8144A" w14:textId="77777777" w:rsidR="00075B7B" w:rsidRDefault="00075B7B" w:rsidP="005F3166">
      <w:pPr>
        <w:spacing w:after="0" w:line="240" w:lineRule="auto"/>
      </w:pPr>
      <w:r>
        <w:separator/>
      </w:r>
    </w:p>
  </w:footnote>
  <w:footnote w:type="continuationSeparator" w:id="0">
    <w:p w14:paraId="78BFEC4A" w14:textId="77777777" w:rsidR="00075B7B" w:rsidRDefault="00075B7B" w:rsidP="005F3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B41B1" w14:textId="77777777" w:rsidR="00075B7B" w:rsidRDefault="00075B7B" w:rsidP="005F3166">
    <w:pPr>
      <w:jc w:val="center"/>
    </w:pPr>
    <w:r w:rsidRPr="005F3166">
      <w:rPr>
        <w:b/>
        <w:sz w:val="32"/>
        <w:szCs w:val="32"/>
      </w:rPr>
      <w:tab/>
      <w:t xml:space="preserve">For </w:t>
    </w:r>
    <w:r>
      <w:rPr>
        <w:b/>
        <w:sz w:val="32"/>
        <w:szCs w:val="32"/>
      </w:rPr>
      <w:t>MTP Facilitators</w:t>
    </w:r>
    <w:r w:rsidRPr="005F3166">
      <w:rPr>
        <w:b/>
        <w:sz w:val="32"/>
        <w:szCs w:val="32"/>
      </w:rPr>
      <w:t xml:space="preserve">: </w:t>
    </w:r>
    <w:r>
      <w:rPr>
        <w:b/>
        <w:sz w:val="32"/>
        <w:szCs w:val="32"/>
      </w:rPr>
      <w:t>Risk Assessment Part II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924835"/>
    <w:multiLevelType w:val="hybridMultilevel"/>
    <w:tmpl w:val="DA64DD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FB3396"/>
    <w:multiLevelType w:val="hybridMultilevel"/>
    <w:tmpl w:val="7E06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166"/>
    <w:rsid w:val="00075B7B"/>
    <w:rsid w:val="000F3490"/>
    <w:rsid w:val="00111803"/>
    <w:rsid w:val="003E7D8C"/>
    <w:rsid w:val="00553C2E"/>
    <w:rsid w:val="005F3166"/>
    <w:rsid w:val="00625DEC"/>
    <w:rsid w:val="006F19F5"/>
    <w:rsid w:val="00756E45"/>
    <w:rsid w:val="007F2EB6"/>
    <w:rsid w:val="0080205B"/>
    <w:rsid w:val="00820B21"/>
    <w:rsid w:val="008D007C"/>
    <w:rsid w:val="008E6368"/>
    <w:rsid w:val="009F107E"/>
    <w:rsid w:val="00B6250F"/>
    <w:rsid w:val="00B800B2"/>
    <w:rsid w:val="00BA3843"/>
    <w:rsid w:val="00CF4DE4"/>
    <w:rsid w:val="00D26908"/>
    <w:rsid w:val="00DE3DBB"/>
    <w:rsid w:val="00E63DDB"/>
    <w:rsid w:val="00E82C78"/>
    <w:rsid w:val="00EB12D2"/>
    <w:rsid w:val="00ED7F3E"/>
    <w:rsid w:val="00EF1F2C"/>
    <w:rsid w:val="00F55B4C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D4165"/>
  <w15:chartTrackingRefBased/>
  <w15:docId w15:val="{8BB52156-0524-454C-B52D-7C6BA6C9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F31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31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3166"/>
  </w:style>
  <w:style w:type="paragraph" w:styleId="Footer">
    <w:name w:val="footer"/>
    <w:basedOn w:val="Normal"/>
    <w:link w:val="FooterChar"/>
    <w:uiPriority w:val="99"/>
    <w:unhideWhenUsed/>
    <w:rsid w:val="005F31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3166"/>
  </w:style>
  <w:style w:type="table" w:styleId="TableGrid">
    <w:name w:val="Table Grid"/>
    <w:basedOn w:val="TableNormal"/>
    <w:uiPriority w:val="39"/>
    <w:rsid w:val="005F31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F19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6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E4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75B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5B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5B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5B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5B7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FFDFD-F62F-48EC-8BEF-1BB61425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1368</Words>
  <Characters>7800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Singler, Kimberly B. (CDC/DDID/NCEZID/DGMQ)</cp:lastModifiedBy>
  <cp:revision>2</cp:revision>
  <dcterms:created xsi:type="dcterms:W3CDTF">2020-04-01T11:48:00Z</dcterms:created>
  <dcterms:modified xsi:type="dcterms:W3CDTF">2020-04-01T11:48:00Z</dcterms:modified>
</cp:coreProperties>
</file>